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FD54D8" w14:paraId="319B53F4" w14:textId="77777777">
        <w:tc>
          <w:tcPr>
            <w:tcW w:w="3544" w:type="dxa"/>
          </w:tcPr>
          <w:p w14:paraId="17A56DBD" w14:textId="77777777" w:rsidR="00FD54D8" w:rsidRDefault="00905EAF">
            <w:pPr>
              <w:ind w:firstLine="0"/>
              <w:jc w:val="center"/>
              <w:rPr>
                <w:b/>
                <w:bCs/>
                <w:sz w:val="26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0"/>
              </w:rPr>
              <w:t xml:space="preserve">UỶ BAN NHÂN DÂN </w:t>
            </w:r>
          </w:p>
          <w:p w14:paraId="406F977E" w14:textId="77777777" w:rsidR="00FD54D8" w:rsidRDefault="00905EAF">
            <w:pPr>
              <w:ind w:firstLine="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HUYỆN MƯỜNG ẢNG</w:t>
            </w:r>
          </w:p>
          <w:p w14:paraId="1413A095" w14:textId="77777777" w:rsidR="00FD54D8" w:rsidRDefault="00905EAF">
            <w:pPr>
              <w:ind w:firstLine="0"/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 xml:space="preserve">––––––––––––––– </w:t>
            </w:r>
          </w:p>
        </w:tc>
        <w:tc>
          <w:tcPr>
            <w:tcW w:w="5670" w:type="dxa"/>
          </w:tcPr>
          <w:p w14:paraId="50042582" w14:textId="77777777" w:rsidR="00FD54D8" w:rsidRDefault="00905EAF">
            <w:pPr>
              <w:ind w:firstLine="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CỘNG HOÀ XÃ HỘI CHỦ NGHĨA VIỆT NAM</w:t>
            </w:r>
          </w:p>
          <w:p w14:paraId="4A1FBA9A" w14:textId="77777777" w:rsidR="00FD54D8" w:rsidRDefault="00905EAF">
            <w:pPr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</w:p>
          <w:p w14:paraId="3E467FA3" w14:textId="77777777" w:rsidR="00FD54D8" w:rsidRDefault="00905EAF">
            <w:pPr>
              <w:ind w:firstLine="0"/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–––––––––––––––––––––––––––––––––––––––––</w:t>
            </w:r>
          </w:p>
        </w:tc>
      </w:tr>
      <w:tr w:rsidR="00FD54D8" w14:paraId="7DAAD20E" w14:textId="77777777">
        <w:tc>
          <w:tcPr>
            <w:tcW w:w="3544" w:type="dxa"/>
          </w:tcPr>
          <w:p w14:paraId="2EF072E9" w14:textId="77777777" w:rsidR="00FD54D8" w:rsidRDefault="00905EAF">
            <w:pPr>
              <w:ind w:firstLine="0"/>
              <w:jc w:val="center"/>
              <w:rPr>
                <w:b/>
                <w:bCs/>
                <w:sz w:val="26"/>
                <w:szCs w:val="20"/>
              </w:rPr>
            </w:pPr>
            <w:proofErr w:type="spellStart"/>
            <w:r w:rsidRPr="007C268C">
              <w:rPr>
                <w:sz w:val="26"/>
              </w:rPr>
              <w:t>Số</w:t>
            </w:r>
            <w:proofErr w:type="spellEnd"/>
            <w:r w:rsidRPr="007C268C">
              <w:rPr>
                <w:sz w:val="26"/>
              </w:rPr>
              <w:t>:       /GM-UBND</w:t>
            </w:r>
          </w:p>
        </w:tc>
        <w:tc>
          <w:tcPr>
            <w:tcW w:w="5670" w:type="dxa"/>
          </w:tcPr>
          <w:p w14:paraId="5975221F" w14:textId="292C0B60" w:rsidR="00FD54D8" w:rsidRDefault="00905EAF" w:rsidP="00820AC2">
            <w:pPr>
              <w:ind w:firstLine="0"/>
              <w:jc w:val="center"/>
              <w:rPr>
                <w:b/>
                <w:bCs/>
                <w:sz w:val="26"/>
                <w:szCs w:val="20"/>
              </w:rPr>
            </w:pPr>
            <w:proofErr w:type="spellStart"/>
            <w:r>
              <w:rPr>
                <w:i/>
                <w:iCs/>
              </w:rPr>
              <w:t>Mường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Ảng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      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</w:t>
            </w:r>
            <w:r w:rsidR="00820AC2">
              <w:rPr>
                <w:i/>
                <w:iCs/>
              </w:rPr>
              <w:t>12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2023</w:t>
            </w:r>
          </w:p>
        </w:tc>
      </w:tr>
    </w:tbl>
    <w:p w14:paraId="1D495847" w14:textId="77777777" w:rsidR="00FD54D8" w:rsidRDefault="00FD54D8"/>
    <w:p w14:paraId="21CC5291" w14:textId="77777777" w:rsidR="00FD54D8" w:rsidRDefault="00905EAF">
      <w:pPr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GIẤY MỜI</w:t>
      </w:r>
    </w:p>
    <w:p w14:paraId="5C15F160" w14:textId="77777777" w:rsidR="00820AC2" w:rsidRDefault="00905EAF" w:rsidP="00A301D8">
      <w:pPr>
        <w:spacing w:before="0" w:after="0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Dự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huấn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mềm</w:t>
      </w:r>
      <w:proofErr w:type="spellEnd"/>
      <w:r>
        <w:rPr>
          <w:b/>
          <w:bCs/>
        </w:rPr>
        <w:t xml:space="preserve"> </w:t>
      </w:r>
      <w:proofErr w:type="spellStart"/>
      <w:r w:rsidR="00A301D8">
        <w:rPr>
          <w:b/>
          <w:bCs/>
        </w:rPr>
        <w:t>Chỉ</w:t>
      </w:r>
      <w:proofErr w:type="spellEnd"/>
      <w:r w:rsidR="00A301D8">
        <w:rPr>
          <w:b/>
          <w:bCs/>
        </w:rPr>
        <w:t xml:space="preserve"> </w:t>
      </w:r>
      <w:proofErr w:type="spellStart"/>
      <w:r w:rsidR="00A301D8">
        <w:rPr>
          <w:b/>
          <w:bCs/>
        </w:rPr>
        <w:t>đạo</w:t>
      </w:r>
      <w:proofErr w:type="spellEnd"/>
      <w:r w:rsidR="00A301D8">
        <w:rPr>
          <w:b/>
          <w:bCs/>
        </w:rPr>
        <w:t xml:space="preserve"> </w:t>
      </w:r>
      <w:proofErr w:type="spellStart"/>
      <w:r w:rsidR="00A301D8">
        <w:rPr>
          <w:b/>
          <w:bCs/>
        </w:rPr>
        <w:t>điều</w:t>
      </w:r>
      <w:proofErr w:type="spellEnd"/>
      <w:r w:rsidR="00A301D8">
        <w:rPr>
          <w:b/>
          <w:bCs/>
        </w:rPr>
        <w:t xml:space="preserve"> </w:t>
      </w:r>
      <w:proofErr w:type="spellStart"/>
      <w:r w:rsidR="00A301D8">
        <w:rPr>
          <w:b/>
          <w:bCs/>
        </w:rPr>
        <w:t>hành</w:t>
      </w:r>
      <w:proofErr w:type="spellEnd"/>
      <w:r w:rsidR="00A301D8">
        <w:rPr>
          <w:b/>
          <w:bCs/>
        </w:rPr>
        <w:t xml:space="preserve">, </w:t>
      </w:r>
      <w:proofErr w:type="spellStart"/>
      <w:r w:rsidR="00A301D8">
        <w:rPr>
          <w:b/>
          <w:bCs/>
        </w:rPr>
        <w:t>phần</w:t>
      </w:r>
      <w:proofErr w:type="spellEnd"/>
      <w:r w:rsidR="00A301D8">
        <w:rPr>
          <w:b/>
          <w:bCs/>
        </w:rPr>
        <w:t xml:space="preserve"> </w:t>
      </w:r>
      <w:proofErr w:type="spellStart"/>
      <w:r w:rsidR="00A301D8">
        <w:rPr>
          <w:b/>
          <w:bCs/>
        </w:rPr>
        <w:t>mềm</w:t>
      </w:r>
      <w:proofErr w:type="spellEnd"/>
      <w:r w:rsidR="00A301D8">
        <w:rPr>
          <w:b/>
          <w:bCs/>
        </w:rPr>
        <w:t xml:space="preserve"> </w:t>
      </w:r>
      <w:proofErr w:type="spellStart"/>
      <w:r w:rsidR="00A301D8">
        <w:rPr>
          <w:b/>
          <w:bCs/>
        </w:rPr>
        <w:t>họp</w:t>
      </w:r>
      <w:proofErr w:type="spellEnd"/>
    </w:p>
    <w:p w14:paraId="2759EE3E" w14:textId="5F1B6F93" w:rsidR="00FD54D8" w:rsidRDefault="00A301D8" w:rsidP="00A301D8">
      <w:pPr>
        <w:spacing w:before="0" w:after="0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không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giấy</w:t>
      </w:r>
      <w:proofErr w:type="spellEnd"/>
      <w:r>
        <w:rPr>
          <w:b/>
          <w:bCs/>
        </w:rPr>
        <w:t xml:space="preserve"> UBND</w:t>
      </w:r>
      <w:r w:rsidR="009068C1">
        <w:rPr>
          <w:b/>
          <w:bCs/>
        </w:rPr>
        <w:t xml:space="preserve">, </w:t>
      </w:r>
      <w:proofErr w:type="spellStart"/>
      <w:r w:rsidR="009068C1">
        <w:rPr>
          <w:b/>
          <w:bCs/>
        </w:rPr>
        <w:t>Vận</w:t>
      </w:r>
      <w:proofErr w:type="spellEnd"/>
      <w:r w:rsidR="009068C1">
        <w:rPr>
          <w:b/>
          <w:bCs/>
        </w:rPr>
        <w:t xml:space="preserve"> </w:t>
      </w:r>
      <w:proofErr w:type="spellStart"/>
      <w:r w:rsidR="009068C1">
        <w:rPr>
          <w:b/>
          <w:bCs/>
        </w:rPr>
        <w:t>hành</w:t>
      </w:r>
      <w:proofErr w:type="spellEnd"/>
      <w:r w:rsidR="009068C1">
        <w:rPr>
          <w:b/>
          <w:bCs/>
        </w:rPr>
        <w:t xml:space="preserve"> </w:t>
      </w:r>
      <w:proofErr w:type="spellStart"/>
      <w:r w:rsidR="009068C1">
        <w:rPr>
          <w:b/>
          <w:bCs/>
        </w:rPr>
        <w:t>cổng</w:t>
      </w:r>
      <w:proofErr w:type="spellEnd"/>
      <w:r w:rsidR="009068C1">
        <w:rPr>
          <w:b/>
          <w:bCs/>
        </w:rPr>
        <w:t xml:space="preserve"> TTĐT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huyện</w:t>
      </w:r>
      <w:proofErr w:type="spellEnd"/>
      <w:r w:rsidR="00820AC2">
        <w:rPr>
          <w:b/>
          <w:bCs/>
        </w:rPr>
        <w:t xml:space="preserve"> </w:t>
      </w:r>
      <w:proofErr w:type="spellStart"/>
      <w:r w:rsidR="00820AC2">
        <w:rPr>
          <w:b/>
          <w:bCs/>
        </w:rPr>
        <w:t>Mường</w:t>
      </w:r>
      <w:proofErr w:type="spellEnd"/>
      <w:r w:rsidR="00820AC2">
        <w:rPr>
          <w:b/>
          <w:bCs/>
        </w:rPr>
        <w:t xml:space="preserve"> </w:t>
      </w:r>
      <w:proofErr w:type="spellStart"/>
      <w:r w:rsidR="00820AC2">
        <w:rPr>
          <w:b/>
          <w:bCs/>
        </w:rPr>
        <w:t>Ảng</w:t>
      </w:r>
      <w:proofErr w:type="spellEnd"/>
    </w:p>
    <w:p w14:paraId="401578DF" w14:textId="77777777" w:rsidR="00FD54D8" w:rsidRDefault="00905EAF">
      <w:pPr>
        <w:spacing w:before="0" w:after="0"/>
        <w:ind w:firstLine="0"/>
        <w:jc w:val="center"/>
        <w:rPr>
          <w:bCs/>
          <w:sz w:val="18"/>
        </w:rPr>
      </w:pPr>
      <w:r>
        <w:rPr>
          <w:bCs/>
          <w:sz w:val="18"/>
        </w:rPr>
        <w:t>–––––––––––––––––</w:t>
      </w:r>
    </w:p>
    <w:p w14:paraId="12CACD45" w14:textId="77777777" w:rsidR="00FD54D8" w:rsidRDefault="00FD54D8">
      <w:pPr>
        <w:jc w:val="both"/>
      </w:pPr>
    </w:p>
    <w:tbl>
      <w:tblPr>
        <w:tblStyle w:val="TableGrid"/>
        <w:tblW w:w="7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324"/>
      </w:tblGrid>
      <w:tr w:rsidR="00FD54D8" w14:paraId="425AB1AF" w14:textId="77777777" w:rsidTr="00A301D8">
        <w:trPr>
          <w:jc w:val="center"/>
        </w:trPr>
        <w:tc>
          <w:tcPr>
            <w:tcW w:w="1384" w:type="dxa"/>
          </w:tcPr>
          <w:p w14:paraId="093183C5" w14:textId="77777777" w:rsidR="00FD54D8" w:rsidRDefault="00905EAF">
            <w:pPr>
              <w:ind w:firstLine="0"/>
              <w:jc w:val="both"/>
            </w:pP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>:</w:t>
            </w:r>
          </w:p>
        </w:tc>
        <w:tc>
          <w:tcPr>
            <w:tcW w:w="6324" w:type="dxa"/>
          </w:tcPr>
          <w:p w14:paraId="4B98DCC8" w14:textId="77777777" w:rsidR="00FD54D8" w:rsidRDefault="00FD54D8">
            <w:pPr>
              <w:ind w:firstLine="0"/>
              <w:jc w:val="both"/>
            </w:pPr>
          </w:p>
        </w:tc>
      </w:tr>
      <w:tr w:rsidR="00FD54D8" w14:paraId="4C46E394" w14:textId="77777777" w:rsidTr="00A301D8">
        <w:trPr>
          <w:jc w:val="center"/>
        </w:trPr>
        <w:tc>
          <w:tcPr>
            <w:tcW w:w="1384" w:type="dxa"/>
          </w:tcPr>
          <w:p w14:paraId="2C5F55ED" w14:textId="77777777" w:rsidR="00FD54D8" w:rsidRDefault="00FD54D8">
            <w:pPr>
              <w:ind w:firstLine="0"/>
              <w:jc w:val="both"/>
            </w:pPr>
          </w:p>
        </w:tc>
        <w:tc>
          <w:tcPr>
            <w:tcW w:w="6324" w:type="dxa"/>
          </w:tcPr>
          <w:p w14:paraId="60702649" w14:textId="6C76DB3E" w:rsidR="00FD54D8" w:rsidRPr="00C5769B" w:rsidRDefault="00905EAF" w:rsidP="00C5769B">
            <w:pPr>
              <w:ind w:firstLine="0"/>
              <w:jc w:val="both"/>
              <w:rPr>
                <w:spacing w:val="-4"/>
              </w:rPr>
            </w:pPr>
            <w:r w:rsidRPr="00C5769B">
              <w:rPr>
                <w:spacing w:val="-4"/>
              </w:rPr>
              <w:t xml:space="preserve">- </w:t>
            </w:r>
            <w:proofErr w:type="spellStart"/>
            <w:r w:rsidR="00A301D8" w:rsidRPr="00C5769B">
              <w:rPr>
                <w:spacing w:val="-4"/>
              </w:rPr>
              <w:t>Các</w:t>
            </w:r>
            <w:proofErr w:type="spellEnd"/>
            <w:r w:rsidR="00A301D8" w:rsidRPr="00C5769B">
              <w:rPr>
                <w:spacing w:val="-4"/>
              </w:rPr>
              <w:t xml:space="preserve"> </w:t>
            </w:r>
            <w:proofErr w:type="spellStart"/>
            <w:r w:rsidR="00A301D8" w:rsidRPr="00C5769B">
              <w:rPr>
                <w:spacing w:val="-4"/>
              </w:rPr>
              <w:t>cơ</w:t>
            </w:r>
            <w:proofErr w:type="spellEnd"/>
            <w:r w:rsidR="00A301D8" w:rsidRPr="00C5769B">
              <w:rPr>
                <w:spacing w:val="-4"/>
              </w:rPr>
              <w:t xml:space="preserve"> </w:t>
            </w:r>
            <w:proofErr w:type="spellStart"/>
            <w:r w:rsidR="00A301D8" w:rsidRPr="00C5769B">
              <w:rPr>
                <w:spacing w:val="-4"/>
              </w:rPr>
              <w:t>quan</w:t>
            </w:r>
            <w:proofErr w:type="spellEnd"/>
            <w:r w:rsidR="00A301D8" w:rsidRPr="00C5769B">
              <w:rPr>
                <w:spacing w:val="-4"/>
              </w:rPr>
              <w:t>,</w:t>
            </w:r>
            <w:r w:rsidR="00AB6D28" w:rsidRPr="00C5769B">
              <w:rPr>
                <w:spacing w:val="-4"/>
              </w:rPr>
              <w:t xml:space="preserve"> ban </w:t>
            </w:r>
            <w:proofErr w:type="spellStart"/>
            <w:r w:rsidR="00AB6D28" w:rsidRPr="00C5769B">
              <w:rPr>
                <w:spacing w:val="-4"/>
              </w:rPr>
              <w:t>ngành</w:t>
            </w:r>
            <w:proofErr w:type="spellEnd"/>
            <w:r w:rsidR="00AB6D28" w:rsidRPr="00C5769B">
              <w:rPr>
                <w:spacing w:val="-4"/>
              </w:rPr>
              <w:t xml:space="preserve"> </w:t>
            </w:r>
            <w:proofErr w:type="spellStart"/>
            <w:r w:rsidR="00AB6D28" w:rsidRPr="00C5769B">
              <w:rPr>
                <w:spacing w:val="-4"/>
              </w:rPr>
              <w:t>đoàn</w:t>
            </w:r>
            <w:proofErr w:type="spellEnd"/>
            <w:r w:rsidR="00AB6D28" w:rsidRPr="00C5769B">
              <w:rPr>
                <w:spacing w:val="-4"/>
              </w:rPr>
              <w:t xml:space="preserve"> </w:t>
            </w:r>
            <w:proofErr w:type="spellStart"/>
            <w:r w:rsidR="00AB6D28" w:rsidRPr="00C5769B">
              <w:rPr>
                <w:spacing w:val="-4"/>
              </w:rPr>
              <w:t>thể</w:t>
            </w:r>
            <w:proofErr w:type="spellEnd"/>
            <w:r w:rsidR="00AB6D28" w:rsidRPr="00C5769B">
              <w:rPr>
                <w:spacing w:val="-4"/>
              </w:rPr>
              <w:t xml:space="preserve"> </w:t>
            </w:r>
            <w:proofErr w:type="spellStart"/>
            <w:r w:rsidR="00A301D8" w:rsidRPr="00C5769B">
              <w:rPr>
                <w:spacing w:val="-4"/>
              </w:rPr>
              <w:t>huyện</w:t>
            </w:r>
            <w:proofErr w:type="spellEnd"/>
            <w:r w:rsidRPr="00C5769B">
              <w:rPr>
                <w:spacing w:val="-4"/>
              </w:rPr>
              <w:t>;</w:t>
            </w:r>
          </w:p>
          <w:p w14:paraId="26C5BF81" w14:textId="4254E518" w:rsidR="00AB6D28" w:rsidRPr="00C5769B" w:rsidRDefault="00C5769B" w:rsidP="00C5769B">
            <w:pPr>
              <w:pStyle w:val="Normal1"/>
              <w:jc w:val="both"/>
              <w:rPr>
                <w:rFonts w:cs="Arial"/>
                <w:spacing w:val="-4"/>
                <w:sz w:val="28"/>
                <w:szCs w:val="28"/>
              </w:rPr>
            </w:pPr>
            <w:r w:rsidRPr="00C5769B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Các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cơ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quan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Trung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ương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tỉnh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đóng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trên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địa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bàn</w:t>
            </w:r>
            <w:proofErr w:type="spellEnd"/>
            <w:r w:rsidRPr="00C5769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769B">
              <w:rPr>
                <w:spacing w:val="-4"/>
                <w:sz w:val="28"/>
                <w:szCs w:val="28"/>
              </w:rPr>
              <w:t>huyện</w:t>
            </w:r>
            <w:proofErr w:type="spellEnd"/>
          </w:p>
          <w:p w14:paraId="58FF1148" w14:textId="77777777" w:rsidR="00FD54D8" w:rsidRDefault="00905EAF" w:rsidP="00C5769B">
            <w:pPr>
              <w:ind w:firstLine="0"/>
              <w:jc w:val="both"/>
            </w:pPr>
            <w:r w:rsidRPr="00C5769B">
              <w:rPr>
                <w:spacing w:val="-4"/>
              </w:rPr>
              <w:t xml:space="preserve">- UBND </w:t>
            </w:r>
            <w:proofErr w:type="spellStart"/>
            <w:r w:rsidRPr="00C5769B">
              <w:rPr>
                <w:spacing w:val="-4"/>
              </w:rPr>
              <w:t>các</w:t>
            </w:r>
            <w:proofErr w:type="spellEnd"/>
            <w:r w:rsidRPr="00C5769B">
              <w:rPr>
                <w:spacing w:val="-4"/>
              </w:rPr>
              <w:t xml:space="preserve"> </w:t>
            </w:r>
            <w:proofErr w:type="spellStart"/>
            <w:r w:rsidRPr="00C5769B">
              <w:rPr>
                <w:spacing w:val="-4"/>
              </w:rPr>
              <w:t>xã</w:t>
            </w:r>
            <w:proofErr w:type="spellEnd"/>
            <w:r w:rsidR="00433C8D" w:rsidRPr="00C5769B">
              <w:rPr>
                <w:spacing w:val="-4"/>
              </w:rPr>
              <w:t>,</w:t>
            </w:r>
            <w:r w:rsidRPr="00C5769B">
              <w:rPr>
                <w:spacing w:val="-4"/>
              </w:rPr>
              <w:t xml:space="preserve"> </w:t>
            </w:r>
            <w:proofErr w:type="spellStart"/>
            <w:r w:rsidRPr="00C5769B">
              <w:rPr>
                <w:spacing w:val="-4"/>
              </w:rPr>
              <w:t>thị</w:t>
            </w:r>
            <w:proofErr w:type="spellEnd"/>
            <w:r w:rsidRPr="00C5769B">
              <w:rPr>
                <w:spacing w:val="-4"/>
              </w:rPr>
              <w:t xml:space="preserve"> </w:t>
            </w:r>
            <w:proofErr w:type="spellStart"/>
            <w:r w:rsidRPr="00C5769B">
              <w:rPr>
                <w:spacing w:val="-4"/>
              </w:rPr>
              <w:t>trấn</w:t>
            </w:r>
            <w:proofErr w:type="spellEnd"/>
            <w:r w:rsidRPr="00C5769B">
              <w:rPr>
                <w:spacing w:val="-4"/>
              </w:rPr>
              <w:t>.</w:t>
            </w:r>
            <w:r>
              <w:t xml:space="preserve"> </w:t>
            </w:r>
          </w:p>
        </w:tc>
      </w:tr>
    </w:tbl>
    <w:p w14:paraId="5695783C" w14:textId="77777777" w:rsidR="00FD54D8" w:rsidRDefault="00FD54D8">
      <w:pPr>
        <w:jc w:val="both"/>
      </w:pPr>
    </w:p>
    <w:p w14:paraId="675E2A1A" w14:textId="5FF49FA2" w:rsidR="009068C1" w:rsidRPr="005C7FC3" w:rsidRDefault="009068C1" w:rsidP="00361B28">
      <w:pPr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12/2023,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 w:rsidR="00317235">
        <w:t xml:space="preserve"> </w:t>
      </w:r>
      <w:proofErr w:type="spellStart"/>
      <w:r w:rsidR="00317235">
        <w:t>Trung</w:t>
      </w:r>
      <w:proofErr w:type="spellEnd"/>
      <w:r w:rsidR="00317235">
        <w:t xml:space="preserve"> </w:t>
      </w:r>
      <w:proofErr w:type="spellStart"/>
      <w:r w:rsidR="00317235">
        <w:t>tâm</w:t>
      </w:r>
      <w:proofErr w:type="spellEnd"/>
      <w:r w:rsidR="00317235">
        <w:t xml:space="preserve"> </w:t>
      </w:r>
      <w:proofErr w:type="spellStart"/>
      <w:r w:rsidR="00317235">
        <w:t>Công</w:t>
      </w:r>
      <w:proofErr w:type="spellEnd"/>
      <w:r w:rsidR="00317235">
        <w:t xml:space="preserve"> </w:t>
      </w:r>
      <w:proofErr w:type="spellStart"/>
      <w:r w:rsidR="00317235">
        <w:t>nghệ</w:t>
      </w:r>
      <w:proofErr w:type="spellEnd"/>
      <w:r w:rsidR="00317235">
        <w:t xml:space="preserve"> </w:t>
      </w:r>
      <w:proofErr w:type="spellStart"/>
      <w:r w:rsidR="00317235">
        <w:t>thông</w:t>
      </w:r>
      <w:proofErr w:type="spellEnd"/>
      <w:r w:rsidR="00317235">
        <w:t xml:space="preserve"> tin -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phầm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Mường</w:t>
      </w:r>
      <w:proofErr w:type="spellEnd"/>
      <w:r>
        <w:t xml:space="preserve"> </w:t>
      </w:r>
      <w:proofErr w:type="spellStart"/>
      <w:r>
        <w:t>Ảng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2820A94" w14:textId="77777777" w:rsidR="009068C1" w:rsidRPr="005C7FC3" w:rsidRDefault="009068C1" w:rsidP="00361B28">
      <w:pPr>
        <w:jc w:val="both"/>
        <w:rPr>
          <w:b/>
        </w:rPr>
      </w:pPr>
      <w:r w:rsidRPr="005E4368">
        <w:rPr>
          <w:b/>
        </w:rPr>
        <w:t xml:space="preserve">1. </w:t>
      </w:r>
      <w:proofErr w:type="spellStart"/>
      <w:r w:rsidRPr="005C7FC3">
        <w:rPr>
          <w:b/>
        </w:rPr>
        <w:t>Nội</w:t>
      </w:r>
      <w:proofErr w:type="spellEnd"/>
      <w:r w:rsidRPr="005C7FC3">
        <w:rPr>
          <w:b/>
        </w:rPr>
        <w:t xml:space="preserve"> dung</w:t>
      </w:r>
    </w:p>
    <w:p w14:paraId="71DC9A9E" w14:textId="11CF811B" w:rsidR="009068C1" w:rsidRPr="005C7FC3" w:rsidRDefault="009068C1" w:rsidP="00361B28">
      <w:pPr>
        <w:jc w:val="both"/>
      </w:pPr>
      <w:r w:rsidRPr="00295A2B">
        <w:rPr>
          <w:b/>
        </w:rPr>
        <w:t xml:space="preserve">- </w:t>
      </w:r>
      <w:proofErr w:type="spellStart"/>
      <w:r w:rsidRPr="00295A2B">
        <w:rPr>
          <w:b/>
        </w:rPr>
        <w:t>Nội</w:t>
      </w:r>
      <w:proofErr w:type="spellEnd"/>
      <w:r w:rsidRPr="00295A2B">
        <w:rPr>
          <w:b/>
        </w:rPr>
        <w:t xml:space="preserve"> dung 1:</w:t>
      </w:r>
      <w:r w:rsidRPr="005C7FC3"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UBND </w:t>
      </w:r>
      <w:proofErr w:type="spellStart"/>
      <w:r>
        <w:t>huyện</w:t>
      </w:r>
      <w:proofErr w:type="spellEnd"/>
      <w:r w:rsidRPr="005C7FC3">
        <w:t>.</w:t>
      </w:r>
    </w:p>
    <w:p w14:paraId="37248AD9" w14:textId="6DEAC88D" w:rsidR="009068C1" w:rsidRPr="009068C1" w:rsidRDefault="009068C1" w:rsidP="00361B28">
      <w:pPr>
        <w:jc w:val="both"/>
        <w:rPr>
          <w:spacing w:val="-6"/>
        </w:rPr>
      </w:pPr>
      <w:r w:rsidRPr="009068C1">
        <w:rPr>
          <w:b/>
          <w:spacing w:val="-6"/>
        </w:rPr>
        <w:t xml:space="preserve">- </w:t>
      </w:r>
      <w:proofErr w:type="spellStart"/>
      <w:r w:rsidRPr="009068C1">
        <w:rPr>
          <w:b/>
          <w:spacing w:val="-6"/>
        </w:rPr>
        <w:t>Nội</w:t>
      </w:r>
      <w:proofErr w:type="spellEnd"/>
      <w:r w:rsidRPr="009068C1">
        <w:rPr>
          <w:b/>
          <w:spacing w:val="-6"/>
        </w:rPr>
        <w:t xml:space="preserve"> dung 2:</w:t>
      </w:r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Tập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huấn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vận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hành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Cổng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thông</w:t>
      </w:r>
      <w:proofErr w:type="spellEnd"/>
      <w:r w:rsidRPr="009068C1">
        <w:rPr>
          <w:spacing w:val="-6"/>
        </w:rPr>
        <w:t xml:space="preserve"> tin </w:t>
      </w:r>
      <w:proofErr w:type="spellStart"/>
      <w:r w:rsidRPr="009068C1">
        <w:rPr>
          <w:spacing w:val="-6"/>
        </w:rPr>
        <w:t>điện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tử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huyện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Mường</w:t>
      </w:r>
      <w:proofErr w:type="spellEnd"/>
      <w:r w:rsidRPr="009068C1">
        <w:rPr>
          <w:spacing w:val="-6"/>
        </w:rPr>
        <w:t xml:space="preserve"> </w:t>
      </w:r>
      <w:proofErr w:type="spellStart"/>
      <w:r w:rsidRPr="009068C1">
        <w:rPr>
          <w:spacing w:val="-6"/>
        </w:rPr>
        <w:t>Ảng</w:t>
      </w:r>
      <w:proofErr w:type="spellEnd"/>
      <w:r w:rsidRPr="009068C1">
        <w:rPr>
          <w:spacing w:val="-6"/>
        </w:rPr>
        <w:t>.</w:t>
      </w:r>
    </w:p>
    <w:p w14:paraId="0FEF6C98" w14:textId="77777777" w:rsidR="009068C1" w:rsidRDefault="009068C1" w:rsidP="00361B28">
      <w:pPr>
        <w:jc w:val="both"/>
        <w:rPr>
          <w:b/>
        </w:rPr>
      </w:pPr>
      <w:r w:rsidRPr="005C7FC3">
        <w:rPr>
          <w:b/>
        </w:rPr>
        <w:t xml:space="preserve">2. </w:t>
      </w:r>
      <w:proofErr w:type="spellStart"/>
      <w:r w:rsidRPr="005C7FC3">
        <w:rPr>
          <w:b/>
        </w:rPr>
        <w:t>Thành</w:t>
      </w:r>
      <w:proofErr w:type="spellEnd"/>
      <w:r w:rsidRPr="005C7FC3">
        <w:rPr>
          <w:b/>
        </w:rPr>
        <w:t xml:space="preserve"> </w:t>
      </w:r>
      <w:proofErr w:type="spellStart"/>
      <w:r w:rsidRPr="005C7FC3">
        <w:rPr>
          <w:b/>
        </w:rPr>
        <w:t>phần</w:t>
      </w:r>
      <w:proofErr w:type="spellEnd"/>
    </w:p>
    <w:p w14:paraId="6F25BAD0" w14:textId="281FA496" w:rsidR="009068C1" w:rsidRDefault="00ED6E2F" w:rsidP="00361B28">
      <w:pPr>
        <w:jc w:val="both"/>
        <w:rPr>
          <w:b/>
        </w:rPr>
      </w:pPr>
      <w:r>
        <w:rPr>
          <w:b/>
        </w:rPr>
        <w:t xml:space="preserve">2.1.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huấn</w:t>
      </w:r>
      <w:proofErr w:type="spellEnd"/>
      <w:r w:rsidR="009068C1">
        <w:rPr>
          <w:b/>
        </w:rPr>
        <w:t xml:space="preserve"> </w:t>
      </w:r>
      <w:proofErr w:type="spellStart"/>
      <w:r w:rsidR="009068C1">
        <w:rPr>
          <w:b/>
        </w:rPr>
        <w:t>Nội</w:t>
      </w:r>
      <w:proofErr w:type="spellEnd"/>
      <w:r w:rsidR="009068C1">
        <w:rPr>
          <w:b/>
        </w:rPr>
        <w:t xml:space="preserve"> dung 1</w:t>
      </w:r>
    </w:p>
    <w:p w14:paraId="157CB53A" w14:textId="77777777" w:rsidR="009068C1" w:rsidRDefault="009068C1" w:rsidP="00361B28">
      <w:pPr>
        <w:jc w:val="both"/>
      </w:pPr>
      <w:r w:rsidRPr="001E68FC">
        <w:t xml:space="preserve">- </w:t>
      </w:r>
      <w:proofErr w:type="spellStart"/>
      <w:r w:rsidRPr="001E68FC">
        <w:t>Lãnh</w:t>
      </w:r>
      <w:proofErr w:type="spellEnd"/>
      <w:r w:rsidRPr="001E68FC">
        <w:t xml:space="preserve"> </w:t>
      </w:r>
      <w:proofErr w:type="spellStart"/>
      <w:r>
        <w:t>đạo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>;</w:t>
      </w:r>
    </w:p>
    <w:p w14:paraId="3D9045F6" w14:textId="46EDF2C1" w:rsidR="00AA248A" w:rsidRDefault="00AA248A" w:rsidP="00361B28">
      <w:pPr>
        <w:jc w:val="both"/>
      </w:pPr>
      <w:r>
        <w:t xml:space="preserve">-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; </w:t>
      </w:r>
      <w:proofErr w:type="spellStart"/>
      <w:r w:rsidR="000C0CB9">
        <w:t>Các</w:t>
      </w:r>
      <w:proofErr w:type="spellEnd"/>
      <w:r w:rsidR="000C0CB9">
        <w:t xml:space="preserve"> ban </w:t>
      </w:r>
      <w:proofErr w:type="spellStart"/>
      <w:r w:rsidR="000C0CB9">
        <w:t>xây</w:t>
      </w:r>
      <w:proofErr w:type="spellEnd"/>
      <w:r w:rsidR="000C0CB9">
        <w:t xml:space="preserve"> </w:t>
      </w:r>
      <w:proofErr w:type="spellStart"/>
      <w:r w:rsidR="000C0CB9">
        <w:t>dựng</w:t>
      </w:r>
      <w:proofErr w:type="spellEnd"/>
      <w:r w:rsidR="000C0CB9">
        <w:t xml:space="preserve"> </w:t>
      </w:r>
      <w:proofErr w:type="spellStart"/>
      <w:r w:rsidR="000C0CB9">
        <w:t>Đảng</w:t>
      </w:r>
      <w:proofErr w:type="spellEnd"/>
      <w:r w:rsidR="000C0CB9">
        <w:t xml:space="preserve">, </w:t>
      </w:r>
      <w:proofErr w:type="spellStart"/>
      <w:r w:rsidR="000C0CB9">
        <w:t>Mặt</w:t>
      </w:r>
      <w:proofErr w:type="spellEnd"/>
      <w:r w:rsidR="000C0CB9">
        <w:t xml:space="preserve"> </w:t>
      </w:r>
      <w:proofErr w:type="spellStart"/>
      <w:r w:rsidR="000C0CB9">
        <w:t>trận</w:t>
      </w:r>
      <w:proofErr w:type="spellEnd"/>
      <w:r w:rsidR="000C0CB9">
        <w:t xml:space="preserve"> </w:t>
      </w:r>
      <w:proofErr w:type="spellStart"/>
      <w:r w:rsidR="000C0CB9">
        <w:t>tổ</w:t>
      </w:r>
      <w:proofErr w:type="spellEnd"/>
      <w:r w:rsidR="000C0CB9">
        <w:t xml:space="preserve"> </w:t>
      </w:r>
      <w:proofErr w:type="spellStart"/>
      <w:r w:rsidR="000C0CB9">
        <w:t>quốc</w:t>
      </w:r>
      <w:proofErr w:type="spellEnd"/>
      <w:r w:rsidR="000C0CB9">
        <w:t xml:space="preserve"> </w:t>
      </w:r>
      <w:proofErr w:type="spellStart"/>
      <w:r w:rsidR="000C0CB9">
        <w:t>và</w:t>
      </w:r>
      <w:proofErr w:type="spellEnd"/>
      <w:r w:rsidR="000C0CB9">
        <w:t xml:space="preserve"> </w:t>
      </w:r>
      <w:proofErr w:type="spellStart"/>
      <w:r w:rsidR="000C0CB9">
        <w:t>các</w:t>
      </w:r>
      <w:proofErr w:type="spellEnd"/>
      <w:r w:rsidR="000C0CB9">
        <w:t xml:space="preserve"> </w:t>
      </w:r>
      <w:proofErr w:type="spellStart"/>
      <w:r w:rsidR="000C0CB9">
        <w:t>đoàn</w:t>
      </w:r>
      <w:proofErr w:type="spellEnd"/>
      <w:r w:rsidR="000C0CB9">
        <w:t xml:space="preserve"> </w:t>
      </w:r>
      <w:proofErr w:type="spellStart"/>
      <w:r w:rsidR="000C0CB9">
        <w:t>thể</w:t>
      </w:r>
      <w:proofErr w:type="spellEnd"/>
      <w:r w:rsidR="000C0CB9">
        <w:t xml:space="preserve"> </w:t>
      </w:r>
      <w:proofErr w:type="spellStart"/>
      <w:r w:rsidR="000C0CB9">
        <w:t>huyện</w:t>
      </w:r>
      <w:proofErr w:type="spellEnd"/>
      <w:r w:rsidR="000C0CB9">
        <w:t>;</w:t>
      </w:r>
    </w:p>
    <w:p w14:paraId="6C4128B1" w14:textId="192F29DA" w:rsidR="009068C1" w:rsidRDefault="009068C1" w:rsidP="00361B28">
      <w:pPr>
        <w:pStyle w:val="Normal1"/>
        <w:spacing w:before="120" w:after="120"/>
        <w:ind w:firstLine="720"/>
        <w:jc w:val="both"/>
        <w:rPr>
          <w:rFonts w:cs="Arial"/>
          <w:sz w:val="28"/>
        </w:rPr>
      </w:pPr>
      <w:r w:rsidRPr="001E68FC">
        <w:rPr>
          <w:sz w:val="28"/>
          <w:szCs w:val="28"/>
        </w:rPr>
        <w:t>-</w:t>
      </w:r>
      <w:r w:rsidR="0025341D">
        <w:rPr>
          <w:sz w:val="28"/>
          <w:szCs w:val="28"/>
        </w:rPr>
        <w:t xml:space="preserve"> </w:t>
      </w:r>
      <w:proofErr w:type="spellStart"/>
      <w:r w:rsidR="0025341D">
        <w:rPr>
          <w:sz w:val="28"/>
          <w:szCs w:val="28"/>
        </w:rPr>
        <w:t>Đại</w:t>
      </w:r>
      <w:proofErr w:type="spellEnd"/>
      <w:r w:rsidR="0025341D">
        <w:rPr>
          <w:sz w:val="28"/>
          <w:szCs w:val="28"/>
        </w:rPr>
        <w:t xml:space="preserve"> </w:t>
      </w:r>
      <w:proofErr w:type="spellStart"/>
      <w:r w:rsidR="0025341D">
        <w:rPr>
          <w:sz w:val="28"/>
          <w:szCs w:val="28"/>
        </w:rPr>
        <w:t>diện</w:t>
      </w:r>
      <w:proofErr w:type="spellEnd"/>
      <w:r w:rsidRPr="001E68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, Ban CHQS </w:t>
      </w:r>
      <w:proofErr w:type="spellStart"/>
      <w:r>
        <w:rPr>
          <w:sz w:val="28"/>
          <w:szCs w:val="28"/>
        </w:rPr>
        <w:t>huyện</w:t>
      </w:r>
      <w:proofErr w:type="spellEnd"/>
      <w:r w:rsidRPr="009068C1">
        <w:rPr>
          <w:sz w:val="28"/>
          <w:szCs w:val="28"/>
        </w:rPr>
        <w:t xml:space="preserve">, </w:t>
      </w:r>
      <w:proofErr w:type="spellStart"/>
      <w:r w:rsidRPr="009068C1">
        <w:rPr>
          <w:sz w:val="28"/>
          <w:szCs w:val="28"/>
        </w:rPr>
        <w:t>Hạt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kiểm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Lâm</w:t>
      </w:r>
      <w:proofErr w:type="spellEnd"/>
      <w:r w:rsidRPr="009068C1">
        <w:rPr>
          <w:sz w:val="28"/>
          <w:szCs w:val="28"/>
        </w:rPr>
        <w:t xml:space="preserve">, Chi </w:t>
      </w:r>
      <w:proofErr w:type="spellStart"/>
      <w:r w:rsidRPr="009068C1">
        <w:rPr>
          <w:sz w:val="28"/>
          <w:szCs w:val="28"/>
        </w:rPr>
        <w:t>cục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thuế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thành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phố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="00821DF7">
        <w:rPr>
          <w:sz w:val="28"/>
          <w:szCs w:val="28"/>
        </w:rPr>
        <w:t>Điện</w:t>
      </w:r>
      <w:proofErr w:type="spellEnd"/>
      <w:r w:rsidR="00821DF7">
        <w:rPr>
          <w:sz w:val="28"/>
          <w:szCs w:val="28"/>
        </w:rPr>
        <w:t xml:space="preserve"> </w:t>
      </w:r>
      <w:proofErr w:type="spellStart"/>
      <w:r w:rsidR="00821DF7">
        <w:rPr>
          <w:sz w:val="28"/>
          <w:szCs w:val="28"/>
        </w:rPr>
        <w:t>Biên</w:t>
      </w:r>
      <w:proofErr w:type="spellEnd"/>
      <w:r w:rsidR="00821DF7">
        <w:rPr>
          <w:sz w:val="28"/>
          <w:szCs w:val="28"/>
        </w:rPr>
        <w:t xml:space="preserve"> </w:t>
      </w:r>
      <w:proofErr w:type="spellStart"/>
      <w:r w:rsidR="00821DF7">
        <w:rPr>
          <w:sz w:val="28"/>
          <w:szCs w:val="28"/>
        </w:rPr>
        <w:t>Phủ</w:t>
      </w:r>
      <w:proofErr w:type="spellEnd"/>
      <w:r w:rsidRPr="009068C1">
        <w:rPr>
          <w:sz w:val="28"/>
          <w:szCs w:val="28"/>
        </w:rPr>
        <w:t xml:space="preserve"> - </w:t>
      </w:r>
      <w:proofErr w:type="spellStart"/>
      <w:r w:rsidRPr="009068C1">
        <w:rPr>
          <w:sz w:val="28"/>
          <w:szCs w:val="28"/>
        </w:rPr>
        <w:t>Khu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vực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Mườn</w:t>
      </w:r>
      <w:r>
        <w:rPr>
          <w:sz w:val="28"/>
          <w:szCs w:val="28"/>
        </w:rPr>
        <w:t>g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Ảng</w:t>
      </w:r>
      <w:proofErr w:type="spellEnd"/>
      <w:r w:rsidRPr="009068C1">
        <w:rPr>
          <w:sz w:val="28"/>
          <w:szCs w:val="28"/>
        </w:rPr>
        <w:t xml:space="preserve">, Kho </w:t>
      </w:r>
      <w:proofErr w:type="spellStart"/>
      <w:r w:rsidRPr="009068C1">
        <w:rPr>
          <w:sz w:val="28"/>
          <w:szCs w:val="28"/>
        </w:rPr>
        <w:t>bạc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Nhà</w:t>
      </w:r>
      <w:proofErr w:type="spellEnd"/>
      <w:r w:rsidRPr="009068C1">
        <w:rPr>
          <w:sz w:val="28"/>
          <w:szCs w:val="28"/>
        </w:rPr>
        <w:t xml:space="preserve"> </w:t>
      </w:r>
      <w:proofErr w:type="spellStart"/>
      <w:r w:rsidRPr="009068C1">
        <w:rPr>
          <w:sz w:val="28"/>
          <w:szCs w:val="28"/>
        </w:rPr>
        <w:t>nước</w:t>
      </w:r>
      <w:proofErr w:type="spellEnd"/>
      <w:r w:rsidR="00C5769B">
        <w:rPr>
          <w:rFonts w:cs="Arial"/>
          <w:sz w:val="28"/>
        </w:rPr>
        <w:t>,</w:t>
      </w:r>
      <w:r w:rsidR="00821DF7">
        <w:rPr>
          <w:rFonts w:cs="Arial"/>
          <w:sz w:val="28"/>
        </w:rPr>
        <w:t xml:space="preserve"> </w:t>
      </w:r>
      <w:proofErr w:type="spellStart"/>
      <w:r w:rsidR="00821DF7">
        <w:rPr>
          <w:rFonts w:cs="Arial"/>
          <w:sz w:val="28"/>
        </w:rPr>
        <w:t>phòng</w:t>
      </w:r>
      <w:proofErr w:type="spellEnd"/>
      <w:r w:rsidR="00821DF7">
        <w:rPr>
          <w:rFonts w:cs="Arial"/>
          <w:sz w:val="28"/>
        </w:rPr>
        <w:t xml:space="preserve"> </w:t>
      </w:r>
      <w:proofErr w:type="spellStart"/>
      <w:r w:rsidR="00821DF7">
        <w:rPr>
          <w:rFonts w:cs="Arial"/>
          <w:sz w:val="28"/>
        </w:rPr>
        <w:t>giao</w:t>
      </w:r>
      <w:proofErr w:type="spellEnd"/>
      <w:r w:rsidR="00821DF7">
        <w:rPr>
          <w:rFonts w:cs="Arial"/>
          <w:sz w:val="28"/>
        </w:rPr>
        <w:t xml:space="preserve"> </w:t>
      </w:r>
      <w:proofErr w:type="spellStart"/>
      <w:r w:rsidR="00821DF7">
        <w:rPr>
          <w:rFonts w:cs="Arial"/>
          <w:sz w:val="28"/>
        </w:rPr>
        <w:t>dịch</w:t>
      </w:r>
      <w:proofErr w:type="spellEnd"/>
      <w:r w:rsidR="00C5769B">
        <w:rPr>
          <w:rFonts w:cs="Arial"/>
          <w:sz w:val="28"/>
        </w:rPr>
        <w:t xml:space="preserve"> </w:t>
      </w:r>
      <w:proofErr w:type="spellStart"/>
      <w:r w:rsidR="00C5769B">
        <w:rPr>
          <w:rFonts w:cs="Arial"/>
          <w:sz w:val="28"/>
        </w:rPr>
        <w:t>Ngân</w:t>
      </w:r>
      <w:proofErr w:type="spellEnd"/>
      <w:r w:rsidR="00C5769B">
        <w:rPr>
          <w:rFonts w:cs="Arial"/>
          <w:sz w:val="28"/>
        </w:rPr>
        <w:t xml:space="preserve"> </w:t>
      </w:r>
      <w:proofErr w:type="spellStart"/>
      <w:r w:rsidR="00C5769B">
        <w:rPr>
          <w:rFonts w:cs="Arial"/>
          <w:sz w:val="28"/>
        </w:rPr>
        <w:t>hàng</w:t>
      </w:r>
      <w:proofErr w:type="spellEnd"/>
      <w:r w:rsidR="00C5769B">
        <w:rPr>
          <w:rFonts w:cs="Arial"/>
          <w:sz w:val="28"/>
        </w:rPr>
        <w:t xml:space="preserve"> </w:t>
      </w:r>
      <w:proofErr w:type="spellStart"/>
      <w:r w:rsidR="00C5769B">
        <w:rPr>
          <w:rFonts w:cs="Arial"/>
          <w:sz w:val="28"/>
        </w:rPr>
        <w:t>chính</w:t>
      </w:r>
      <w:proofErr w:type="spellEnd"/>
      <w:r w:rsidR="00C5769B">
        <w:rPr>
          <w:rFonts w:cs="Arial"/>
          <w:sz w:val="28"/>
        </w:rPr>
        <w:t xml:space="preserve"> </w:t>
      </w:r>
      <w:proofErr w:type="spellStart"/>
      <w:r w:rsidR="00C5769B">
        <w:rPr>
          <w:rFonts w:cs="Arial"/>
          <w:sz w:val="28"/>
        </w:rPr>
        <w:t>sách</w:t>
      </w:r>
      <w:proofErr w:type="spellEnd"/>
      <w:r w:rsidR="00C5769B">
        <w:rPr>
          <w:rFonts w:cs="Arial"/>
          <w:sz w:val="28"/>
        </w:rPr>
        <w:t xml:space="preserve"> </w:t>
      </w:r>
      <w:r w:rsidR="0025341D">
        <w:rPr>
          <w:rFonts w:cs="Arial"/>
          <w:sz w:val="28"/>
        </w:rPr>
        <w:t xml:space="preserve">- </w:t>
      </w:r>
      <w:proofErr w:type="spellStart"/>
      <w:r w:rsidR="00C5769B">
        <w:rPr>
          <w:rFonts w:cs="Arial"/>
          <w:sz w:val="28"/>
        </w:rPr>
        <w:t>xã</w:t>
      </w:r>
      <w:proofErr w:type="spellEnd"/>
      <w:r w:rsidR="00C5769B">
        <w:rPr>
          <w:rFonts w:cs="Arial"/>
          <w:sz w:val="28"/>
        </w:rPr>
        <w:t xml:space="preserve"> </w:t>
      </w:r>
      <w:proofErr w:type="spellStart"/>
      <w:r w:rsidR="00C5769B">
        <w:rPr>
          <w:rFonts w:cs="Arial"/>
          <w:sz w:val="28"/>
        </w:rPr>
        <w:t>hội</w:t>
      </w:r>
      <w:proofErr w:type="spellEnd"/>
      <w:r w:rsidR="00821DF7" w:rsidRPr="00821DF7">
        <w:rPr>
          <w:sz w:val="28"/>
          <w:szCs w:val="28"/>
        </w:rPr>
        <w:t xml:space="preserve"> </w:t>
      </w:r>
      <w:proofErr w:type="spellStart"/>
      <w:r w:rsidR="00821DF7" w:rsidRPr="009068C1">
        <w:rPr>
          <w:sz w:val="28"/>
          <w:szCs w:val="28"/>
        </w:rPr>
        <w:t>huyện</w:t>
      </w:r>
      <w:proofErr w:type="spellEnd"/>
      <w:r w:rsidR="00C5769B">
        <w:rPr>
          <w:rFonts w:cs="Arial"/>
          <w:sz w:val="28"/>
        </w:rPr>
        <w:t>;</w:t>
      </w:r>
    </w:p>
    <w:p w14:paraId="788350AD" w14:textId="77777777" w:rsidR="000C0CB9" w:rsidRDefault="000C0CB9" w:rsidP="000C0CB9">
      <w:pPr>
        <w:spacing w:line="257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Lãnh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chức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văn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phòng</w:t>
      </w:r>
      <w:proofErr w:type="spellEnd"/>
      <w:r>
        <w:rPr>
          <w:rFonts w:eastAsia="Times New Roman"/>
        </w:rPr>
        <w:t xml:space="preserve"> UBND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xã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trấn</w:t>
      </w:r>
      <w:proofErr w:type="spellEnd"/>
      <w:r>
        <w:rPr>
          <w:rFonts w:eastAsia="Times New Roman"/>
        </w:rPr>
        <w:t>;</w:t>
      </w:r>
    </w:p>
    <w:p w14:paraId="65B17FD9" w14:textId="79263889" w:rsidR="009068C1" w:rsidRDefault="009068C1" w:rsidP="00361B28">
      <w:pPr>
        <w:tabs>
          <w:tab w:val="left" w:pos="600"/>
        </w:tabs>
        <w:spacing w:line="257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Chuyên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Văn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phòng</w:t>
      </w:r>
      <w:proofErr w:type="spellEnd"/>
      <w:r>
        <w:rPr>
          <w:rFonts w:eastAsia="Times New Roman"/>
        </w:rPr>
        <w:t xml:space="preserve"> HĐND &amp; UBND </w:t>
      </w:r>
      <w:proofErr w:type="spellStart"/>
      <w:r>
        <w:rPr>
          <w:rFonts w:eastAsia="Times New Roman"/>
        </w:rPr>
        <w:t>huyện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Mường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Ảng</w:t>
      </w:r>
      <w:proofErr w:type="spellEnd"/>
      <w:r>
        <w:rPr>
          <w:rFonts w:eastAsia="Times New Roman"/>
        </w:rPr>
        <w:t>.</w:t>
      </w:r>
    </w:p>
    <w:p w14:paraId="65829F7E" w14:textId="237086DF" w:rsidR="009068C1" w:rsidRDefault="009068C1" w:rsidP="00361B28">
      <w:pPr>
        <w:spacing w:line="257" w:lineRule="auto"/>
        <w:jc w:val="both"/>
        <w:rPr>
          <w:rFonts w:eastAsia="Times New Roman"/>
          <w:b/>
        </w:rPr>
      </w:pPr>
      <w:r w:rsidRPr="00F02A5E">
        <w:rPr>
          <w:rFonts w:eastAsia="Times New Roman"/>
          <w:b/>
        </w:rPr>
        <w:t xml:space="preserve">2.2. </w:t>
      </w:r>
      <w:proofErr w:type="spellStart"/>
      <w:r w:rsidR="00ED6E2F">
        <w:rPr>
          <w:rFonts w:eastAsia="Times New Roman"/>
          <w:b/>
        </w:rPr>
        <w:t>Dự</w:t>
      </w:r>
      <w:proofErr w:type="spellEnd"/>
      <w:r w:rsidR="00ED6E2F">
        <w:rPr>
          <w:rFonts w:eastAsia="Times New Roman"/>
          <w:b/>
        </w:rPr>
        <w:t xml:space="preserve"> </w:t>
      </w:r>
      <w:proofErr w:type="spellStart"/>
      <w:r w:rsidR="00ED6E2F">
        <w:rPr>
          <w:rFonts w:eastAsia="Times New Roman"/>
          <w:b/>
        </w:rPr>
        <w:t>tập</w:t>
      </w:r>
      <w:proofErr w:type="spellEnd"/>
      <w:r w:rsidR="00ED6E2F">
        <w:rPr>
          <w:rFonts w:eastAsia="Times New Roman"/>
          <w:b/>
        </w:rPr>
        <w:t xml:space="preserve"> </w:t>
      </w:r>
      <w:proofErr w:type="spellStart"/>
      <w:r w:rsidR="00ED6E2F">
        <w:rPr>
          <w:rFonts w:eastAsia="Times New Roman"/>
          <w:b/>
        </w:rPr>
        <w:t>huấn</w:t>
      </w:r>
      <w:proofErr w:type="spellEnd"/>
      <w:r w:rsidRPr="00F02A5E">
        <w:rPr>
          <w:rFonts w:eastAsia="Times New Roman"/>
          <w:b/>
        </w:rPr>
        <w:t xml:space="preserve"> </w:t>
      </w:r>
      <w:proofErr w:type="spellStart"/>
      <w:r w:rsidRPr="00F02A5E">
        <w:rPr>
          <w:rFonts w:eastAsia="Times New Roman"/>
          <w:b/>
        </w:rPr>
        <w:t>Nội</w:t>
      </w:r>
      <w:proofErr w:type="spellEnd"/>
      <w:r w:rsidRPr="00F02A5E">
        <w:rPr>
          <w:rFonts w:eastAsia="Times New Roman"/>
          <w:b/>
        </w:rPr>
        <w:t xml:space="preserve"> dung 2</w:t>
      </w:r>
    </w:p>
    <w:p w14:paraId="5F2D81AF" w14:textId="0B6B5344" w:rsidR="009068C1" w:rsidRPr="00F02A5E" w:rsidRDefault="009068C1" w:rsidP="00361B28">
      <w:pPr>
        <w:spacing w:line="257" w:lineRule="auto"/>
        <w:jc w:val="both"/>
        <w:rPr>
          <w:rFonts w:eastAsia="Times New Roman"/>
          <w:b/>
        </w:rPr>
      </w:pPr>
      <w:r w:rsidRPr="001E68FC">
        <w:t xml:space="preserve">- </w:t>
      </w:r>
      <w:proofErr w:type="spellStart"/>
      <w:r w:rsidRPr="001E68FC">
        <w:t>Lãnh</w:t>
      </w:r>
      <w:proofErr w:type="spellEnd"/>
      <w:r w:rsidRPr="001E68FC">
        <w:t xml:space="preserve"> </w:t>
      </w:r>
      <w:proofErr w:type="spellStart"/>
      <w:r>
        <w:t>đạo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>;</w:t>
      </w:r>
    </w:p>
    <w:p w14:paraId="6FD4F967" w14:textId="778BC5DF" w:rsidR="009068C1" w:rsidRDefault="009068C1" w:rsidP="00361B28">
      <w:pPr>
        <w:spacing w:line="257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proofErr w:type="spellStart"/>
      <w:r w:rsidR="00317235">
        <w:rPr>
          <w:rFonts w:eastAsia="Times New Roman"/>
        </w:rPr>
        <w:t>Lãnh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đạo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các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đơn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vị</w:t>
      </w:r>
      <w:proofErr w:type="spellEnd"/>
      <w:r w:rsidR="00317235">
        <w:rPr>
          <w:rFonts w:eastAsia="Times New Roman"/>
        </w:rPr>
        <w:t xml:space="preserve">: </w:t>
      </w:r>
      <w:proofErr w:type="spellStart"/>
      <w:r w:rsidR="000C0CB9">
        <w:rPr>
          <w:rFonts w:eastAsia="Times New Roman"/>
        </w:rPr>
        <w:t>Văn</w:t>
      </w:r>
      <w:proofErr w:type="spellEnd"/>
      <w:r w:rsidR="000C0CB9">
        <w:rPr>
          <w:rFonts w:eastAsia="Times New Roman"/>
        </w:rPr>
        <w:t xml:space="preserve"> </w:t>
      </w:r>
      <w:proofErr w:type="spellStart"/>
      <w:r w:rsidR="000C0CB9">
        <w:rPr>
          <w:rFonts w:eastAsia="Times New Roman"/>
        </w:rPr>
        <w:t>phòng</w:t>
      </w:r>
      <w:proofErr w:type="spellEnd"/>
      <w:r w:rsidR="000C0CB9">
        <w:rPr>
          <w:rFonts w:eastAsia="Times New Roman"/>
        </w:rPr>
        <w:t xml:space="preserve"> </w:t>
      </w:r>
      <w:proofErr w:type="spellStart"/>
      <w:r w:rsidR="000C0CB9">
        <w:rPr>
          <w:rFonts w:eastAsia="Times New Roman"/>
        </w:rPr>
        <w:t>Huyện</w:t>
      </w:r>
      <w:proofErr w:type="spellEnd"/>
      <w:r w:rsidR="000C0CB9">
        <w:rPr>
          <w:rFonts w:eastAsia="Times New Roman"/>
        </w:rPr>
        <w:t xml:space="preserve"> </w:t>
      </w:r>
      <w:proofErr w:type="spellStart"/>
      <w:r w:rsidR="000C0CB9">
        <w:rPr>
          <w:rFonts w:eastAsia="Times New Roman"/>
        </w:rPr>
        <w:t>ủy</w:t>
      </w:r>
      <w:proofErr w:type="spellEnd"/>
      <w:r w:rsidR="000C0CB9">
        <w:rPr>
          <w:rFonts w:eastAsia="Times New Roman"/>
        </w:rPr>
        <w:t xml:space="preserve">, </w:t>
      </w:r>
      <w:proofErr w:type="spellStart"/>
      <w:r w:rsidR="00317235">
        <w:rPr>
          <w:rFonts w:eastAsia="Times New Roman"/>
        </w:rPr>
        <w:t>Văn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phòng</w:t>
      </w:r>
      <w:proofErr w:type="spellEnd"/>
      <w:r w:rsidR="00317235">
        <w:rPr>
          <w:rFonts w:eastAsia="Times New Roman"/>
        </w:rPr>
        <w:t xml:space="preserve"> HĐND &amp; UBND </w:t>
      </w:r>
      <w:proofErr w:type="spellStart"/>
      <w:r w:rsidR="00317235">
        <w:rPr>
          <w:rFonts w:eastAsia="Times New Roman"/>
        </w:rPr>
        <w:t>huyện</w:t>
      </w:r>
      <w:proofErr w:type="spellEnd"/>
      <w:r w:rsidR="00317235">
        <w:rPr>
          <w:rFonts w:eastAsia="Times New Roman"/>
        </w:rPr>
        <w:t xml:space="preserve">; </w:t>
      </w:r>
      <w:proofErr w:type="spellStart"/>
      <w:r w:rsidR="00D5262C">
        <w:rPr>
          <w:rFonts w:eastAsia="Times New Roman"/>
        </w:rPr>
        <w:t>phòng</w:t>
      </w:r>
      <w:proofErr w:type="spellEnd"/>
      <w:r w:rsidR="00D5262C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Văn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hóa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và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Thông</w:t>
      </w:r>
      <w:proofErr w:type="spellEnd"/>
      <w:r w:rsidR="00317235">
        <w:rPr>
          <w:rFonts w:eastAsia="Times New Roman"/>
        </w:rPr>
        <w:t xml:space="preserve"> tin, </w:t>
      </w:r>
      <w:proofErr w:type="spellStart"/>
      <w:r w:rsidR="00317235">
        <w:rPr>
          <w:rFonts w:eastAsia="Times New Roman"/>
        </w:rPr>
        <w:t>Trung</w:t>
      </w:r>
      <w:proofErr w:type="spellEnd"/>
      <w:r w:rsidR="00317235">
        <w:rPr>
          <w:rFonts w:eastAsia="Times New Roman"/>
        </w:rPr>
        <w:t xml:space="preserve"> </w:t>
      </w:r>
      <w:proofErr w:type="spellStart"/>
      <w:r w:rsidR="00317235">
        <w:rPr>
          <w:rFonts w:eastAsia="Times New Roman"/>
        </w:rPr>
        <w:t>tâm</w:t>
      </w:r>
      <w:proofErr w:type="spellEnd"/>
      <w:r w:rsidR="00317235">
        <w:rPr>
          <w:rFonts w:eastAsia="Times New Roman"/>
        </w:rPr>
        <w:t xml:space="preserve"> VH - TT - TH </w:t>
      </w:r>
      <w:proofErr w:type="spellStart"/>
      <w:r w:rsidR="00317235">
        <w:rPr>
          <w:rFonts w:eastAsia="Times New Roman"/>
        </w:rPr>
        <w:t>huyện</w:t>
      </w:r>
      <w:proofErr w:type="spellEnd"/>
      <w:r w:rsidR="00317235">
        <w:rPr>
          <w:rFonts w:eastAsia="Times New Roman"/>
        </w:rPr>
        <w:t>;</w:t>
      </w:r>
    </w:p>
    <w:p w14:paraId="522CAF3B" w14:textId="59FAC08A" w:rsidR="000C0CB9" w:rsidRDefault="000C0CB9" w:rsidP="00361B28">
      <w:pPr>
        <w:spacing w:line="257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Lãnh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chức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văn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phòng</w:t>
      </w:r>
      <w:proofErr w:type="spellEnd"/>
      <w:r>
        <w:rPr>
          <w:rFonts w:eastAsia="Times New Roman"/>
        </w:rPr>
        <w:t xml:space="preserve"> UBND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xã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trấn</w:t>
      </w:r>
      <w:proofErr w:type="spellEnd"/>
      <w:r>
        <w:rPr>
          <w:rFonts w:eastAsia="Times New Roman"/>
        </w:rPr>
        <w:t>;</w:t>
      </w:r>
    </w:p>
    <w:p w14:paraId="7E22B6CA" w14:textId="562ADDE9" w:rsidR="00317235" w:rsidRPr="00361B28" w:rsidRDefault="00317235" w:rsidP="00361B28">
      <w:pPr>
        <w:spacing w:line="257" w:lineRule="auto"/>
        <w:jc w:val="both"/>
        <w:rPr>
          <w:rFonts w:eastAsia="Times New Roman"/>
          <w:spacing w:val="-6"/>
        </w:rPr>
      </w:pPr>
      <w:r w:rsidRPr="00361B28">
        <w:rPr>
          <w:rFonts w:eastAsia="Times New Roman"/>
          <w:spacing w:val="-6"/>
        </w:rPr>
        <w:t xml:space="preserve">- </w:t>
      </w:r>
      <w:proofErr w:type="spellStart"/>
      <w:r w:rsidRPr="00361B28">
        <w:rPr>
          <w:rFonts w:eastAsia="Times New Roman"/>
          <w:spacing w:val="-6"/>
        </w:rPr>
        <w:t>Chuyên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viên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giao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phụ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trách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vận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hành</w:t>
      </w:r>
      <w:proofErr w:type="spellEnd"/>
      <w:r w:rsidRPr="00361B28">
        <w:rPr>
          <w:rFonts w:eastAsia="Times New Roman"/>
          <w:spacing w:val="-6"/>
        </w:rPr>
        <w:t xml:space="preserve">, </w:t>
      </w:r>
      <w:proofErr w:type="spellStart"/>
      <w:r w:rsidRPr="00361B28">
        <w:rPr>
          <w:rFonts w:eastAsia="Times New Roman"/>
          <w:spacing w:val="-6"/>
        </w:rPr>
        <w:t>sử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dụng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Cổng</w:t>
      </w:r>
      <w:proofErr w:type="spellEnd"/>
      <w:r w:rsidRPr="00361B28">
        <w:rPr>
          <w:rFonts w:eastAsia="Times New Roman"/>
          <w:spacing w:val="-6"/>
        </w:rPr>
        <w:t xml:space="preserve"> TTĐT </w:t>
      </w:r>
      <w:proofErr w:type="spellStart"/>
      <w:r w:rsidRPr="00361B28">
        <w:rPr>
          <w:rFonts w:eastAsia="Times New Roman"/>
          <w:spacing w:val="-6"/>
        </w:rPr>
        <w:t>của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Văn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phòng</w:t>
      </w:r>
      <w:proofErr w:type="spellEnd"/>
      <w:r w:rsidRPr="00361B28">
        <w:rPr>
          <w:rFonts w:eastAsia="Times New Roman"/>
          <w:spacing w:val="-6"/>
        </w:rPr>
        <w:t xml:space="preserve"> HĐND &amp; UBND </w:t>
      </w:r>
      <w:proofErr w:type="spellStart"/>
      <w:r w:rsidRPr="00361B28">
        <w:rPr>
          <w:rFonts w:eastAsia="Times New Roman"/>
          <w:spacing w:val="-6"/>
        </w:rPr>
        <w:t>huyện</w:t>
      </w:r>
      <w:proofErr w:type="spellEnd"/>
      <w:r w:rsidRPr="00361B28">
        <w:rPr>
          <w:rFonts w:eastAsia="Times New Roman"/>
          <w:spacing w:val="-6"/>
        </w:rPr>
        <w:t xml:space="preserve">; </w:t>
      </w:r>
      <w:proofErr w:type="spellStart"/>
      <w:r w:rsidR="001D78FF">
        <w:rPr>
          <w:rFonts w:eastAsia="Times New Roman"/>
          <w:spacing w:val="-6"/>
        </w:rPr>
        <w:t>phòng</w:t>
      </w:r>
      <w:proofErr w:type="spellEnd"/>
      <w:r w:rsidR="001D78FF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Văn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hóa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và</w:t>
      </w:r>
      <w:proofErr w:type="spellEnd"/>
      <w:r w:rsidRPr="00361B28">
        <w:rPr>
          <w:rFonts w:eastAsia="Times New Roman"/>
          <w:spacing w:val="-6"/>
        </w:rPr>
        <w:t xml:space="preserve"> T</w:t>
      </w:r>
      <w:r w:rsidR="001D78FF">
        <w:rPr>
          <w:rFonts w:eastAsia="Times New Roman"/>
          <w:spacing w:val="-6"/>
        </w:rPr>
        <w:t>T</w:t>
      </w:r>
      <w:r w:rsidRPr="00361B28">
        <w:rPr>
          <w:rFonts w:eastAsia="Times New Roman"/>
          <w:spacing w:val="-6"/>
        </w:rPr>
        <w:t xml:space="preserve">, </w:t>
      </w:r>
      <w:proofErr w:type="spellStart"/>
      <w:r w:rsidRPr="00361B28">
        <w:rPr>
          <w:rFonts w:eastAsia="Times New Roman"/>
          <w:spacing w:val="-6"/>
        </w:rPr>
        <w:t>Trung</w:t>
      </w:r>
      <w:proofErr w:type="spellEnd"/>
      <w:r w:rsidRPr="00361B28">
        <w:rPr>
          <w:rFonts w:eastAsia="Times New Roman"/>
          <w:spacing w:val="-6"/>
        </w:rPr>
        <w:t xml:space="preserve"> </w:t>
      </w:r>
      <w:proofErr w:type="spellStart"/>
      <w:r w:rsidRPr="00361B28">
        <w:rPr>
          <w:rFonts w:eastAsia="Times New Roman"/>
          <w:spacing w:val="-6"/>
        </w:rPr>
        <w:t>tâm</w:t>
      </w:r>
      <w:proofErr w:type="spellEnd"/>
      <w:r w:rsidRPr="00361B28">
        <w:rPr>
          <w:rFonts w:eastAsia="Times New Roman"/>
          <w:spacing w:val="-6"/>
        </w:rPr>
        <w:t xml:space="preserve"> VH - TT - TH </w:t>
      </w:r>
      <w:proofErr w:type="spellStart"/>
      <w:r w:rsidRPr="00361B28">
        <w:rPr>
          <w:rFonts w:eastAsia="Times New Roman"/>
          <w:spacing w:val="-6"/>
        </w:rPr>
        <w:t>huyện</w:t>
      </w:r>
      <w:proofErr w:type="spellEnd"/>
      <w:r w:rsidRPr="00361B28">
        <w:rPr>
          <w:rFonts w:eastAsia="Times New Roman"/>
          <w:spacing w:val="-6"/>
        </w:rPr>
        <w:t>;</w:t>
      </w:r>
    </w:p>
    <w:p w14:paraId="5870D4A9" w14:textId="773B450E" w:rsidR="009068C1" w:rsidRPr="005E4368" w:rsidRDefault="009068C1" w:rsidP="00361B28">
      <w:pPr>
        <w:spacing w:line="257" w:lineRule="auto"/>
        <w:jc w:val="both"/>
      </w:pPr>
      <w:r w:rsidRPr="005E4368">
        <w:rPr>
          <w:b/>
        </w:rPr>
        <w:t xml:space="preserve">2. </w:t>
      </w:r>
      <w:proofErr w:type="spellStart"/>
      <w:r w:rsidRPr="005E4368">
        <w:rPr>
          <w:b/>
        </w:rPr>
        <w:t>Thời</w:t>
      </w:r>
      <w:proofErr w:type="spellEnd"/>
      <w:r w:rsidRPr="005E4368">
        <w:rPr>
          <w:b/>
        </w:rPr>
        <w:t xml:space="preserve"> </w:t>
      </w:r>
      <w:proofErr w:type="spellStart"/>
      <w:r w:rsidRPr="005E4368">
        <w:rPr>
          <w:b/>
        </w:rPr>
        <w:t>gian</w:t>
      </w:r>
      <w:proofErr w:type="spellEnd"/>
      <w:r>
        <w:rPr>
          <w:b/>
        </w:rPr>
        <w:t xml:space="preserve">: </w:t>
      </w:r>
      <w:r>
        <w:t xml:space="preserve">14 </w:t>
      </w:r>
      <w:proofErr w:type="spellStart"/>
      <w:r>
        <w:t>giờ</w:t>
      </w:r>
      <w:proofErr w:type="spellEnd"/>
      <w:r>
        <w:t xml:space="preserve"> 00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r w:rsidR="00317235">
        <w:t>15/12</w:t>
      </w:r>
      <w:r>
        <w:t xml:space="preserve">/2023 </w:t>
      </w:r>
      <w:r w:rsidRPr="00A60DC3">
        <w:rPr>
          <w:b/>
        </w:rPr>
        <w:t>(</w:t>
      </w:r>
      <w:proofErr w:type="spellStart"/>
      <w:r w:rsidRPr="00A60DC3">
        <w:rPr>
          <w:b/>
        </w:rPr>
        <w:t>thứ</w:t>
      </w:r>
      <w:proofErr w:type="spellEnd"/>
      <w:r w:rsidRPr="00A60DC3">
        <w:rPr>
          <w:b/>
        </w:rPr>
        <w:t xml:space="preserve"> </w:t>
      </w:r>
      <w:proofErr w:type="spellStart"/>
      <w:r w:rsidR="00317235">
        <w:rPr>
          <w:b/>
        </w:rPr>
        <w:t>sáu</w:t>
      </w:r>
      <w:proofErr w:type="spellEnd"/>
      <w:r w:rsidRPr="00A60DC3">
        <w:rPr>
          <w:b/>
        </w:rPr>
        <w:t>)</w:t>
      </w:r>
      <w:r>
        <w:t>.</w:t>
      </w:r>
    </w:p>
    <w:p w14:paraId="7B9B3520" w14:textId="77777777" w:rsidR="009068C1" w:rsidRPr="00CB7B58" w:rsidRDefault="009068C1" w:rsidP="00361B28">
      <w:pPr>
        <w:jc w:val="both"/>
      </w:pPr>
      <w:r w:rsidRPr="00A60DC3">
        <w:rPr>
          <w:b/>
        </w:rPr>
        <w:t xml:space="preserve">3. </w:t>
      </w:r>
      <w:proofErr w:type="spellStart"/>
      <w:r w:rsidRPr="00A60DC3">
        <w:rPr>
          <w:b/>
        </w:rPr>
        <w:t>Địa</w:t>
      </w:r>
      <w:proofErr w:type="spellEnd"/>
      <w:r w:rsidRPr="00A60DC3">
        <w:rPr>
          <w:b/>
        </w:rPr>
        <w:t xml:space="preserve"> </w:t>
      </w:r>
      <w:proofErr w:type="spellStart"/>
      <w:r w:rsidRPr="00A60DC3">
        <w:rPr>
          <w:b/>
        </w:rPr>
        <w:t>điểm</w:t>
      </w:r>
      <w:proofErr w:type="spellEnd"/>
      <w:r w:rsidRPr="00A60DC3">
        <w:rPr>
          <w:b/>
        </w:rPr>
        <w:t>:</w:t>
      </w:r>
      <w:r w:rsidRPr="00A60DC3">
        <w:t xml:space="preserve"> </w:t>
      </w:r>
      <w:proofErr w:type="spellStart"/>
      <w:r w:rsidRPr="00A60DC3">
        <w:t>Hội</w:t>
      </w:r>
      <w:proofErr w:type="spellEnd"/>
      <w:r w:rsidRPr="00A60DC3">
        <w:t xml:space="preserve"> </w:t>
      </w:r>
      <w:proofErr w:type="spellStart"/>
      <w:r w:rsidRPr="00A60DC3">
        <w:t>trường</w:t>
      </w:r>
      <w:proofErr w:type="spellEnd"/>
      <w:r w:rsidRPr="00A60DC3">
        <w:t xml:space="preserve"> </w:t>
      </w:r>
      <w:proofErr w:type="spellStart"/>
      <w:r w:rsidRPr="00A60DC3">
        <w:t>tầng</w:t>
      </w:r>
      <w:proofErr w:type="spellEnd"/>
      <w:r w:rsidRPr="00A60DC3">
        <w:t xml:space="preserve"> 1, </w:t>
      </w:r>
      <w:proofErr w:type="spellStart"/>
      <w:r w:rsidRPr="00A60DC3">
        <w:t>trụ</w:t>
      </w:r>
      <w:proofErr w:type="spellEnd"/>
      <w:r w:rsidRPr="00A60DC3">
        <w:t xml:space="preserve"> </w:t>
      </w:r>
      <w:proofErr w:type="spellStart"/>
      <w:r w:rsidRPr="00A60DC3">
        <w:t>sở</w:t>
      </w:r>
      <w:proofErr w:type="spellEnd"/>
      <w:r>
        <w:t xml:space="preserve"> HĐND</w:t>
      </w:r>
      <w:r w:rsidRPr="003A30A7">
        <w:t>&amp;</w:t>
      </w:r>
      <w:r w:rsidRPr="00A60DC3">
        <w:t xml:space="preserve">UBND </w:t>
      </w:r>
      <w:proofErr w:type="spellStart"/>
      <w:r w:rsidRPr="00A60DC3">
        <w:t>huyện</w:t>
      </w:r>
      <w:proofErr w:type="spellEnd"/>
      <w:r w:rsidRPr="00CB7B58">
        <w:t>.</w:t>
      </w:r>
    </w:p>
    <w:p w14:paraId="0C5215BF" w14:textId="77777777" w:rsidR="009068C1" w:rsidRDefault="009068C1" w:rsidP="00361B28">
      <w:pPr>
        <w:jc w:val="both"/>
        <w:rPr>
          <w:b/>
        </w:rPr>
      </w:pPr>
      <w:r w:rsidRPr="00CB7B58">
        <w:rPr>
          <w:b/>
        </w:rPr>
        <w:t xml:space="preserve">4. </w:t>
      </w:r>
      <w:proofErr w:type="spellStart"/>
      <w:r w:rsidRPr="00CB7B58">
        <w:rPr>
          <w:b/>
        </w:rPr>
        <w:t>Phân</w:t>
      </w:r>
      <w:proofErr w:type="spellEnd"/>
      <w:r w:rsidRPr="00CB7B58">
        <w:rPr>
          <w:b/>
        </w:rPr>
        <w:t xml:space="preserve"> </w:t>
      </w:r>
      <w:proofErr w:type="spellStart"/>
      <w:r w:rsidRPr="00CB7B58">
        <w:rPr>
          <w:b/>
        </w:rPr>
        <w:t>công</w:t>
      </w:r>
      <w:proofErr w:type="spellEnd"/>
      <w:r w:rsidRPr="00CB7B58">
        <w:rPr>
          <w:b/>
        </w:rPr>
        <w:t xml:space="preserve"> </w:t>
      </w:r>
      <w:proofErr w:type="spellStart"/>
      <w:r w:rsidRPr="00CB7B58">
        <w:rPr>
          <w:b/>
        </w:rPr>
        <w:t>nhiệm</w:t>
      </w:r>
      <w:proofErr w:type="spellEnd"/>
      <w:r w:rsidRPr="00CB7B58">
        <w:rPr>
          <w:b/>
        </w:rPr>
        <w:t xml:space="preserve"> </w:t>
      </w:r>
      <w:proofErr w:type="spellStart"/>
      <w:r w:rsidRPr="00CB7B58">
        <w:rPr>
          <w:b/>
        </w:rPr>
        <w:t>vụ</w:t>
      </w:r>
      <w:proofErr w:type="spellEnd"/>
    </w:p>
    <w:p w14:paraId="2FF5B8A1" w14:textId="4ED5ECBE" w:rsidR="006C3495" w:rsidRPr="00E53B8F" w:rsidRDefault="006C3495" w:rsidP="00361B28">
      <w:pPr>
        <w:jc w:val="both"/>
        <w:rPr>
          <w:rFonts w:eastAsia="Times New Roman"/>
          <w:i/>
          <w:sz w:val="24"/>
          <w:szCs w:val="24"/>
        </w:rPr>
      </w:pPr>
      <w:proofErr w:type="spellStart"/>
      <w:r w:rsidRPr="003A30A7">
        <w:rPr>
          <w:rFonts w:eastAsia="Times New Roman"/>
          <w:szCs w:val="24"/>
        </w:rPr>
        <w:t>Giao</w:t>
      </w:r>
      <w:proofErr w:type="spellEnd"/>
      <w:r w:rsidRPr="003A30A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Văn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phòng</w:t>
      </w:r>
      <w:proofErr w:type="spellEnd"/>
      <w:r>
        <w:rPr>
          <w:rFonts w:eastAsia="Times New Roman"/>
          <w:szCs w:val="24"/>
        </w:rPr>
        <w:t xml:space="preserve"> HĐND &amp; UBND </w:t>
      </w:r>
      <w:proofErr w:type="spellStart"/>
      <w:r>
        <w:rPr>
          <w:rFonts w:eastAsia="Times New Roman"/>
          <w:szCs w:val="24"/>
        </w:rPr>
        <w:t>huyện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chuẩn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bị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các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điều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kiện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cần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thiết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cho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buổi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tập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huấn</w:t>
      </w:r>
      <w:proofErr w:type="spellEnd"/>
      <w:r w:rsidRPr="003A30A7">
        <w:rPr>
          <w:rFonts w:eastAsia="Times New Roman"/>
          <w:i/>
          <w:szCs w:val="24"/>
        </w:rPr>
        <w:t>.</w:t>
      </w:r>
    </w:p>
    <w:p w14:paraId="6BD86124" w14:textId="71B23016" w:rsidR="009068C1" w:rsidRPr="006C3495" w:rsidRDefault="009068C1" w:rsidP="00361B28">
      <w:pPr>
        <w:pStyle w:val="Normal1"/>
        <w:spacing w:before="120" w:after="120"/>
        <w:jc w:val="both"/>
        <w:rPr>
          <w:i/>
          <w:spacing w:val="-6"/>
          <w:sz w:val="28"/>
          <w:szCs w:val="28"/>
        </w:rPr>
      </w:pPr>
      <w:r w:rsidRPr="00E53B8F">
        <w:rPr>
          <w:b/>
          <w:sz w:val="28"/>
          <w:szCs w:val="28"/>
        </w:rPr>
        <w:tab/>
      </w:r>
      <w:r w:rsidRPr="006C3495">
        <w:rPr>
          <w:b/>
          <w:i/>
          <w:spacing w:val="-6"/>
          <w:sz w:val="28"/>
          <w:szCs w:val="28"/>
          <w:u w:val="single"/>
        </w:rPr>
        <w:t xml:space="preserve">* </w:t>
      </w:r>
      <w:proofErr w:type="spellStart"/>
      <w:r w:rsidRPr="006C3495">
        <w:rPr>
          <w:b/>
          <w:i/>
          <w:spacing w:val="-6"/>
          <w:sz w:val="28"/>
          <w:szCs w:val="28"/>
          <w:u w:val="single"/>
        </w:rPr>
        <w:t>Lưu</w:t>
      </w:r>
      <w:proofErr w:type="spellEnd"/>
      <w:r w:rsidRPr="006C3495">
        <w:rPr>
          <w:b/>
          <w:i/>
          <w:spacing w:val="-6"/>
          <w:sz w:val="28"/>
          <w:szCs w:val="28"/>
          <w:u w:val="single"/>
        </w:rPr>
        <w:t xml:space="preserve"> ý:</w:t>
      </w:r>
      <w:r w:rsidRPr="006C3495">
        <w:rPr>
          <w:b/>
          <w:spacing w:val="-6"/>
        </w:rPr>
        <w:t xml:space="preserve"> </w:t>
      </w:r>
      <w:proofErr w:type="spellStart"/>
      <w:r w:rsidRPr="006C3495">
        <w:rPr>
          <w:i/>
          <w:spacing w:val="-6"/>
          <w:sz w:val="28"/>
          <w:szCs w:val="28"/>
        </w:rPr>
        <w:t>Đề</w:t>
      </w:r>
      <w:proofErr w:type="spellEnd"/>
      <w:r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Pr="006C3495">
        <w:rPr>
          <w:i/>
          <w:spacing w:val="-6"/>
          <w:sz w:val="28"/>
          <w:szCs w:val="28"/>
        </w:rPr>
        <w:t>nghị</w:t>
      </w:r>
      <w:proofErr w:type="spellEnd"/>
      <w:r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Pr="006C3495">
        <w:rPr>
          <w:i/>
          <w:spacing w:val="-6"/>
          <w:sz w:val="28"/>
          <w:szCs w:val="28"/>
        </w:rPr>
        <w:t>đồng</w:t>
      </w:r>
      <w:proofErr w:type="spellEnd"/>
      <w:r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Pr="006C3495">
        <w:rPr>
          <w:i/>
          <w:spacing w:val="-6"/>
          <w:sz w:val="28"/>
          <w:szCs w:val="28"/>
        </w:rPr>
        <w:t>chí</w:t>
      </w:r>
      <w:proofErr w:type="spellEnd"/>
      <w:r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Pr="006C3495">
        <w:rPr>
          <w:i/>
          <w:spacing w:val="-6"/>
          <w:sz w:val="28"/>
          <w:szCs w:val="28"/>
        </w:rPr>
        <w:t>dự</w:t>
      </w:r>
      <w:proofErr w:type="spellEnd"/>
      <w:r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Pr="006C3495">
        <w:rPr>
          <w:i/>
          <w:spacing w:val="-6"/>
          <w:sz w:val="28"/>
          <w:szCs w:val="28"/>
        </w:rPr>
        <w:t>họp</w:t>
      </w:r>
      <w:proofErr w:type="spellEnd"/>
      <w:r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="006C3495" w:rsidRPr="006C3495">
        <w:rPr>
          <w:i/>
          <w:spacing w:val="-6"/>
          <w:sz w:val="28"/>
          <w:szCs w:val="28"/>
        </w:rPr>
        <w:t>mang</w:t>
      </w:r>
      <w:proofErr w:type="spellEnd"/>
      <w:r w:rsidR="006C3495"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="006C3495" w:rsidRPr="006C3495">
        <w:rPr>
          <w:i/>
          <w:spacing w:val="-6"/>
          <w:sz w:val="28"/>
          <w:szCs w:val="28"/>
        </w:rPr>
        <w:t>máy</w:t>
      </w:r>
      <w:proofErr w:type="spellEnd"/>
      <w:r w:rsidR="006C3495"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="006C3495" w:rsidRPr="006C3495">
        <w:rPr>
          <w:i/>
          <w:spacing w:val="-6"/>
          <w:sz w:val="28"/>
          <w:szCs w:val="28"/>
        </w:rPr>
        <w:t>tính</w:t>
      </w:r>
      <w:proofErr w:type="spellEnd"/>
      <w:r w:rsidR="006C3495"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="00BA6994">
        <w:rPr>
          <w:i/>
          <w:spacing w:val="-6"/>
          <w:sz w:val="28"/>
          <w:szCs w:val="28"/>
        </w:rPr>
        <w:t>x</w:t>
      </w:r>
      <w:r w:rsidR="006C3495" w:rsidRPr="006C3495">
        <w:rPr>
          <w:i/>
          <w:spacing w:val="-6"/>
          <w:sz w:val="28"/>
          <w:szCs w:val="28"/>
        </w:rPr>
        <w:t>ách</w:t>
      </w:r>
      <w:proofErr w:type="spellEnd"/>
      <w:r w:rsidR="006C3495"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="006C3495" w:rsidRPr="006C3495">
        <w:rPr>
          <w:i/>
          <w:spacing w:val="-6"/>
          <w:sz w:val="28"/>
          <w:szCs w:val="28"/>
        </w:rPr>
        <w:t>tay</w:t>
      </w:r>
      <w:proofErr w:type="spellEnd"/>
      <w:r w:rsidR="006C3495"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="006C3495" w:rsidRPr="006C3495">
        <w:rPr>
          <w:i/>
          <w:spacing w:val="-6"/>
          <w:sz w:val="28"/>
          <w:szCs w:val="28"/>
        </w:rPr>
        <w:t>để</w:t>
      </w:r>
      <w:proofErr w:type="spellEnd"/>
      <w:r w:rsidR="006C3495"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="006C3495" w:rsidRPr="006C3495">
        <w:rPr>
          <w:i/>
          <w:spacing w:val="-6"/>
          <w:sz w:val="28"/>
          <w:szCs w:val="28"/>
        </w:rPr>
        <w:t>tập</w:t>
      </w:r>
      <w:proofErr w:type="spellEnd"/>
      <w:r w:rsidR="006C3495" w:rsidRPr="006C3495">
        <w:rPr>
          <w:i/>
          <w:spacing w:val="-6"/>
          <w:sz w:val="28"/>
          <w:szCs w:val="28"/>
        </w:rPr>
        <w:t xml:space="preserve"> </w:t>
      </w:r>
      <w:proofErr w:type="spellStart"/>
      <w:r w:rsidR="006C3495" w:rsidRPr="006C3495">
        <w:rPr>
          <w:i/>
          <w:spacing w:val="-6"/>
          <w:sz w:val="28"/>
          <w:szCs w:val="28"/>
        </w:rPr>
        <w:t>huấn</w:t>
      </w:r>
      <w:proofErr w:type="spellEnd"/>
      <w:r w:rsidRPr="006C3495">
        <w:rPr>
          <w:i/>
          <w:spacing w:val="-6"/>
          <w:sz w:val="28"/>
          <w:szCs w:val="28"/>
        </w:rPr>
        <w:t xml:space="preserve">. </w:t>
      </w:r>
    </w:p>
    <w:p w14:paraId="671388F4" w14:textId="77777777" w:rsidR="009068C1" w:rsidRPr="00CB7B58" w:rsidRDefault="009068C1" w:rsidP="00361B28">
      <w:pPr>
        <w:jc w:val="both"/>
      </w:pPr>
      <w:proofErr w:type="spellStart"/>
      <w:r w:rsidRPr="006C3495">
        <w:t>Thừa</w:t>
      </w:r>
      <w:proofErr w:type="spellEnd"/>
      <w:r w:rsidRPr="006C3495">
        <w:t xml:space="preserve"> </w:t>
      </w:r>
      <w:proofErr w:type="spellStart"/>
      <w:r w:rsidRPr="006C3495">
        <w:t>lệnh</w:t>
      </w:r>
      <w:proofErr w:type="spellEnd"/>
      <w:r w:rsidRPr="00CB7B58">
        <w:t xml:space="preserve"> </w:t>
      </w:r>
      <w:r>
        <w:t xml:space="preserve">UBND </w:t>
      </w:r>
      <w:proofErr w:type="spellStart"/>
      <w:r>
        <w:t>huyện</w:t>
      </w:r>
      <w:proofErr w:type="spellEnd"/>
      <w:r w:rsidRPr="00CB7B58">
        <w:t xml:space="preserve">, </w:t>
      </w:r>
      <w:proofErr w:type="spellStart"/>
      <w:r w:rsidRPr="00CB7B58">
        <w:t>Văn</w:t>
      </w:r>
      <w:proofErr w:type="spellEnd"/>
      <w:r w:rsidRPr="00CB7B58">
        <w:t xml:space="preserve"> </w:t>
      </w:r>
      <w:proofErr w:type="spellStart"/>
      <w:r w:rsidRPr="00CB7B58">
        <w:t>phòng</w:t>
      </w:r>
      <w:proofErr w:type="spellEnd"/>
      <w:r w:rsidRPr="00CB7B58">
        <w:t xml:space="preserve"> HĐND&amp;UBND </w:t>
      </w:r>
      <w:proofErr w:type="spellStart"/>
      <w:r w:rsidRPr="00CB7B58">
        <w:t>huyện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 w:rsidRPr="00CB7B58">
        <w:t>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9068C1" w14:paraId="68DDA50F" w14:textId="77777777" w:rsidTr="00D83506">
        <w:tc>
          <w:tcPr>
            <w:tcW w:w="3686" w:type="dxa"/>
          </w:tcPr>
          <w:p w14:paraId="7379E19D" w14:textId="77777777" w:rsidR="009068C1" w:rsidRPr="00A2080B" w:rsidRDefault="009068C1" w:rsidP="00EF7C3F">
            <w:pPr>
              <w:ind w:firstLine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2080B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A2080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080B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A2080B">
              <w:rPr>
                <w:b/>
                <w:i/>
                <w:sz w:val="24"/>
                <w:szCs w:val="24"/>
              </w:rPr>
              <w:t>:</w:t>
            </w:r>
          </w:p>
          <w:p w14:paraId="25D1303C" w14:textId="77777777" w:rsidR="009068C1" w:rsidRDefault="009068C1" w:rsidP="00EF7C3F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 w:rsidRPr="00A2080B">
              <w:rPr>
                <w:sz w:val="22"/>
              </w:rPr>
              <w:t>;</w:t>
            </w:r>
          </w:p>
          <w:p w14:paraId="29C2B12F" w14:textId="2CA116DE" w:rsidR="00EF7C3F" w:rsidRDefault="00EF7C3F" w:rsidP="00EF7C3F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Lãnh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đạo</w:t>
            </w:r>
            <w:proofErr w:type="spellEnd"/>
            <w:r>
              <w:rPr>
                <w:sz w:val="22"/>
              </w:rPr>
              <w:t xml:space="preserve"> UBND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>;</w:t>
            </w:r>
          </w:p>
          <w:p w14:paraId="65342C5C" w14:textId="77777777" w:rsidR="009068C1" w:rsidRDefault="009068C1" w:rsidP="00EF7C3F">
            <w:pPr>
              <w:ind w:firstLine="0"/>
            </w:pPr>
            <w:r w:rsidRPr="00A2080B">
              <w:rPr>
                <w:sz w:val="22"/>
              </w:rPr>
              <w:t xml:space="preserve">- </w:t>
            </w:r>
            <w:proofErr w:type="spellStart"/>
            <w:r w:rsidRPr="00A2080B">
              <w:rPr>
                <w:sz w:val="22"/>
              </w:rPr>
              <w:t>Lưu</w:t>
            </w:r>
            <w:proofErr w:type="spellEnd"/>
            <w:r w:rsidRPr="00A2080B">
              <w:rPr>
                <w:sz w:val="22"/>
              </w:rPr>
              <w:t>: VT</w:t>
            </w:r>
            <w:r>
              <w:rPr>
                <w:sz w:val="22"/>
              </w:rPr>
              <w:t>.</w:t>
            </w:r>
          </w:p>
        </w:tc>
        <w:tc>
          <w:tcPr>
            <w:tcW w:w="5386" w:type="dxa"/>
          </w:tcPr>
          <w:p w14:paraId="1D96B8F7" w14:textId="77777777" w:rsidR="009068C1" w:rsidRPr="00CB7B58" w:rsidRDefault="009068C1" w:rsidP="00D83506">
            <w:pPr>
              <w:jc w:val="center"/>
              <w:rPr>
                <w:b/>
                <w:sz w:val="26"/>
                <w:szCs w:val="26"/>
              </w:rPr>
            </w:pPr>
            <w:r w:rsidRPr="00CB7B58">
              <w:rPr>
                <w:b/>
                <w:sz w:val="26"/>
                <w:szCs w:val="26"/>
              </w:rPr>
              <w:t>TL</w:t>
            </w:r>
            <w:r w:rsidRPr="00A60DC3">
              <w:rPr>
                <w:b/>
                <w:sz w:val="26"/>
                <w:szCs w:val="26"/>
              </w:rPr>
              <w:t xml:space="preserve">. </w:t>
            </w:r>
            <w:r w:rsidRPr="00CB7B58">
              <w:rPr>
                <w:b/>
                <w:sz w:val="26"/>
                <w:szCs w:val="26"/>
              </w:rPr>
              <w:t>ỦY</w:t>
            </w:r>
            <w:r w:rsidRPr="00A60DC3">
              <w:rPr>
                <w:b/>
                <w:sz w:val="26"/>
                <w:szCs w:val="26"/>
              </w:rPr>
              <w:t xml:space="preserve"> BAN NHÂN DÂN</w:t>
            </w:r>
          </w:p>
          <w:p w14:paraId="3A4292A7" w14:textId="77777777" w:rsidR="009068C1" w:rsidRPr="00CB7B58" w:rsidRDefault="009068C1" w:rsidP="00D83506">
            <w:pPr>
              <w:jc w:val="center"/>
              <w:rPr>
                <w:b/>
                <w:sz w:val="26"/>
                <w:szCs w:val="26"/>
              </w:rPr>
            </w:pPr>
            <w:r w:rsidRPr="00CB7B58">
              <w:rPr>
                <w:b/>
                <w:sz w:val="26"/>
                <w:szCs w:val="26"/>
              </w:rPr>
              <w:t>KT. CHÁNH VĂN PHÒNG</w:t>
            </w:r>
          </w:p>
          <w:p w14:paraId="2700EFFB" w14:textId="77777777" w:rsidR="009068C1" w:rsidRPr="00CB7B58" w:rsidRDefault="009068C1" w:rsidP="00D83506">
            <w:pPr>
              <w:jc w:val="center"/>
              <w:rPr>
                <w:b/>
                <w:sz w:val="26"/>
                <w:szCs w:val="26"/>
              </w:rPr>
            </w:pPr>
            <w:r w:rsidRPr="00CB7B58">
              <w:rPr>
                <w:b/>
                <w:sz w:val="26"/>
                <w:szCs w:val="26"/>
              </w:rPr>
              <w:t>PHÓ CHÁNH VĂN PHÒNG</w:t>
            </w:r>
          </w:p>
          <w:p w14:paraId="6A032575" w14:textId="77777777" w:rsidR="009068C1" w:rsidRPr="00A464BF" w:rsidRDefault="009068C1" w:rsidP="00D83506">
            <w:pPr>
              <w:jc w:val="center"/>
              <w:rPr>
                <w:b/>
                <w:sz w:val="26"/>
                <w:szCs w:val="26"/>
              </w:rPr>
            </w:pPr>
          </w:p>
          <w:p w14:paraId="15C0D8F7" w14:textId="77777777" w:rsidR="009068C1" w:rsidRPr="00A464BF" w:rsidRDefault="009068C1" w:rsidP="00D83506">
            <w:pPr>
              <w:jc w:val="center"/>
              <w:rPr>
                <w:b/>
                <w:sz w:val="26"/>
                <w:szCs w:val="26"/>
              </w:rPr>
            </w:pPr>
          </w:p>
          <w:p w14:paraId="22503EF1" w14:textId="77777777" w:rsidR="009068C1" w:rsidRDefault="009068C1" w:rsidP="00D83506">
            <w:pPr>
              <w:rPr>
                <w:b/>
                <w:sz w:val="26"/>
                <w:szCs w:val="26"/>
              </w:rPr>
            </w:pPr>
          </w:p>
          <w:p w14:paraId="7B8B7AC4" w14:textId="77777777" w:rsidR="009068C1" w:rsidRDefault="009068C1" w:rsidP="00D83506">
            <w:pPr>
              <w:rPr>
                <w:b/>
                <w:sz w:val="26"/>
                <w:szCs w:val="26"/>
              </w:rPr>
            </w:pPr>
          </w:p>
          <w:p w14:paraId="30F19B87" w14:textId="77777777" w:rsidR="009068C1" w:rsidRPr="003761FE" w:rsidRDefault="009068C1" w:rsidP="00D83506">
            <w:pPr>
              <w:rPr>
                <w:b/>
                <w:sz w:val="26"/>
                <w:szCs w:val="26"/>
              </w:rPr>
            </w:pPr>
          </w:p>
          <w:p w14:paraId="3FE85A4B" w14:textId="77777777" w:rsidR="009068C1" w:rsidRPr="00CB7B58" w:rsidRDefault="009068C1" w:rsidP="00D83506">
            <w:pPr>
              <w:rPr>
                <w:b/>
                <w:sz w:val="26"/>
                <w:szCs w:val="26"/>
              </w:rPr>
            </w:pPr>
          </w:p>
          <w:p w14:paraId="4FDCB754" w14:textId="77777777" w:rsidR="009068C1" w:rsidRPr="00CB7B58" w:rsidRDefault="009068C1" w:rsidP="00D83506">
            <w:pPr>
              <w:rPr>
                <w:b/>
                <w:sz w:val="26"/>
                <w:szCs w:val="26"/>
              </w:rPr>
            </w:pPr>
          </w:p>
          <w:p w14:paraId="6171E150" w14:textId="77777777" w:rsidR="009068C1" w:rsidRPr="00CB7B58" w:rsidRDefault="009068C1" w:rsidP="00D83506">
            <w:pPr>
              <w:jc w:val="center"/>
            </w:pPr>
            <w:proofErr w:type="spellStart"/>
            <w:r w:rsidRPr="00CB7B58">
              <w:rPr>
                <w:b/>
              </w:rPr>
              <w:t>Bùi</w:t>
            </w:r>
            <w:proofErr w:type="spellEnd"/>
            <w:r w:rsidRPr="00CB7B58">
              <w:rPr>
                <w:b/>
              </w:rPr>
              <w:t xml:space="preserve"> </w:t>
            </w:r>
            <w:proofErr w:type="spellStart"/>
            <w:r w:rsidRPr="00CB7B58">
              <w:rPr>
                <w:b/>
              </w:rPr>
              <w:t>Đức</w:t>
            </w:r>
            <w:proofErr w:type="spellEnd"/>
            <w:r w:rsidRPr="00CB7B58">
              <w:rPr>
                <w:b/>
              </w:rPr>
              <w:t xml:space="preserve"> </w:t>
            </w:r>
            <w:proofErr w:type="spellStart"/>
            <w:r w:rsidRPr="00CB7B58">
              <w:rPr>
                <w:b/>
              </w:rPr>
              <w:t>Mùi</w:t>
            </w:r>
            <w:proofErr w:type="spellEnd"/>
          </w:p>
        </w:tc>
      </w:tr>
    </w:tbl>
    <w:p w14:paraId="1A1218FA" w14:textId="77777777" w:rsidR="009068C1" w:rsidRPr="00CB7B58" w:rsidRDefault="009068C1" w:rsidP="009068C1">
      <w:pPr>
        <w:jc w:val="both"/>
        <w:rPr>
          <w:sz w:val="2"/>
          <w:szCs w:val="2"/>
        </w:rPr>
      </w:pPr>
    </w:p>
    <w:p w14:paraId="6D88561E" w14:textId="77777777" w:rsidR="00FD54D8" w:rsidRDefault="00FD54D8" w:rsidP="001D649D">
      <w:pPr>
        <w:ind w:firstLine="0"/>
      </w:pPr>
    </w:p>
    <w:p w14:paraId="0B85E73A" w14:textId="77777777" w:rsidR="006C3495" w:rsidRDefault="006C3495" w:rsidP="001D649D">
      <w:pPr>
        <w:ind w:firstLine="0"/>
      </w:pPr>
    </w:p>
    <w:p w14:paraId="2B045A7D" w14:textId="77777777" w:rsidR="006C3495" w:rsidRDefault="006C3495" w:rsidP="001D649D">
      <w:pPr>
        <w:ind w:firstLine="0"/>
      </w:pPr>
    </w:p>
    <w:p w14:paraId="61102CA6" w14:textId="77777777" w:rsidR="006C3495" w:rsidRDefault="006C3495" w:rsidP="001D649D">
      <w:pPr>
        <w:ind w:firstLine="0"/>
      </w:pPr>
    </w:p>
    <w:p w14:paraId="448DC1D5" w14:textId="77777777" w:rsidR="006C3495" w:rsidRDefault="006C3495" w:rsidP="001D649D">
      <w:pPr>
        <w:ind w:firstLine="0"/>
      </w:pPr>
    </w:p>
    <w:p w14:paraId="0D51E6F1" w14:textId="77777777" w:rsidR="006C3495" w:rsidRDefault="006C3495" w:rsidP="001D649D">
      <w:pPr>
        <w:ind w:firstLine="0"/>
      </w:pPr>
    </w:p>
    <w:p w14:paraId="1A1567DF" w14:textId="77777777" w:rsidR="006C3495" w:rsidRDefault="006C3495" w:rsidP="001D649D">
      <w:pPr>
        <w:ind w:firstLine="0"/>
      </w:pPr>
    </w:p>
    <w:p w14:paraId="423E91F4" w14:textId="77777777" w:rsidR="006C3495" w:rsidRDefault="006C3495" w:rsidP="001D649D">
      <w:pPr>
        <w:ind w:firstLine="0"/>
      </w:pPr>
    </w:p>
    <w:p w14:paraId="75722377" w14:textId="77777777" w:rsidR="006C3495" w:rsidRDefault="006C3495" w:rsidP="001D649D">
      <w:pPr>
        <w:ind w:firstLine="0"/>
      </w:pPr>
    </w:p>
    <w:p w14:paraId="36C786AA" w14:textId="77777777" w:rsidR="006C3495" w:rsidRDefault="006C3495" w:rsidP="001D649D">
      <w:pPr>
        <w:ind w:firstLine="0"/>
      </w:pPr>
    </w:p>
    <w:p w14:paraId="1F85FA1B" w14:textId="77777777" w:rsidR="006C3495" w:rsidRDefault="006C3495" w:rsidP="001D649D">
      <w:pPr>
        <w:ind w:firstLine="0"/>
      </w:pPr>
    </w:p>
    <w:p w14:paraId="24EF32F3" w14:textId="77777777" w:rsidR="00EE4986" w:rsidRDefault="00EE4986" w:rsidP="001D649D">
      <w:pPr>
        <w:ind w:firstLine="0"/>
      </w:pPr>
    </w:p>
    <w:p w14:paraId="5C5D1387" w14:textId="77777777" w:rsidR="00361B28" w:rsidRDefault="00361B28" w:rsidP="00361B28">
      <w:pPr>
        <w:spacing w:before="0" w:after="0"/>
        <w:ind w:firstLine="0"/>
        <w:jc w:val="center"/>
        <w:rPr>
          <w:b/>
          <w:sz w:val="32"/>
        </w:rPr>
      </w:pPr>
      <w:r>
        <w:rPr>
          <w:b/>
          <w:sz w:val="32"/>
        </w:rPr>
        <w:lastRenderedPageBreak/>
        <w:t>CH</w:t>
      </w:r>
      <w:r w:rsidRPr="000D3DE8">
        <w:rPr>
          <w:b/>
          <w:sz w:val="32"/>
        </w:rPr>
        <w:t>ƯƠ</w:t>
      </w:r>
      <w:r>
        <w:rPr>
          <w:b/>
          <w:sz w:val="32"/>
        </w:rPr>
        <w:t>NG TR</w:t>
      </w:r>
      <w:r w:rsidRPr="000D3DE8">
        <w:rPr>
          <w:b/>
          <w:sz w:val="32"/>
        </w:rPr>
        <w:t>ÌN</w:t>
      </w:r>
      <w:r>
        <w:rPr>
          <w:b/>
          <w:sz w:val="32"/>
        </w:rPr>
        <w:t>H</w:t>
      </w:r>
    </w:p>
    <w:p w14:paraId="2D549EBC" w14:textId="77777777" w:rsidR="00361B28" w:rsidRDefault="00361B28" w:rsidP="00361B28">
      <w:pPr>
        <w:spacing w:before="0" w:after="0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Tập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huấn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mềm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Chỉ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đạo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hành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mềm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họp</w:t>
      </w:r>
      <w:proofErr w:type="spellEnd"/>
    </w:p>
    <w:p w14:paraId="225A6864" w14:textId="77777777" w:rsidR="00361B28" w:rsidRDefault="00361B28" w:rsidP="00361B28">
      <w:pPr>
        <w:spacing w:before="0" w:after="0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không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giấy</w:t>
      </w:r>
      <w:proofErr w:type="spellEnd"/>
      <w:r>
        <w:rPr>
          <w:b/>
          <w:bCs/>
        </w:rPr>
        <w:t xml:space="preserve"> UBND, </w:t>
      </w:r>
      <w:proofErr w:type="spellStart"/>
      <w:r>
        <w:rPr>
          <w:b/>
          <w:bCs/>
        </w:rPr>
        <w:t>Vận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cổng</w:t>
      </w:r>
      <w:proofErr w:type="spellEnd"/>
      <w:r>
        <w:rPr>
          <w:b/>
          <w:bCs/>
        </w:rPr>
        <w:t xml:space="preserve"> TTĐT </w:t>
      </w:r>
      <w:proofErr w:type="spellStart"/>
      <w:r>
        <w:rPr>
          <w:b/>
          <w:bCs/>
        </w:rPr>
        <w:t>huyện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Mường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Ảng</w:t>
      </w:r>
      <w:proofErr w:type="spellEnd"/>
    </w:p>
    <w:p w14:paraId="4CE9095D" w14:textId="0696D412" w:rsidR="00361B28" w:rsidRPr="000B4E42" w:rsidRDefault="00361B28" w:rsidP="00361B28">
      <w:pPr>
        <w:spacing w:before="0" w:after="0"/>
        <w:ind w:firstLine="0"/>
        <w:jc w:val="center"/>
        <w:rPr>
          <w:i/>
        </w:rPr>
      </w:pPr>
      <w:proofErr w:type="spellStart"/>
      <w:r w:rsidRPr="000B4E42">
        <w:rPr>
          <w:i/>
        </w:rPr>
        <w:t>Thời</w:t>
      </w:r>
      <w:proofErr w:type="spellEnd"/>
      <w:r w:rsidRPr="000B4E42">
        <w:rPr>
          <w:i/>
        </w:rPr>
        <w:t xml:space="preserve"> </w:t>
      </w:r>
      <w:proofErr w:type="spellStart"/>
      <w:r w:rsidRPr="000B4E42">
        <w:rPr>
          <w:i/>
        </w:rPr>
        <w:t>gian</w:t>
      </w:r>
      <w:proofErr w:type="spellEnd"/>
      <w:r>
        <w:rPr>
          <w:i/>
        </w:rPr>
        <w:t xml:space="preserve"> 14h00',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15 </w:t>
      </w:r>
      <w:proofErr w:type="spellStart"/>
      <w:r w:rsidRPr="000B4E42">
        <w:rPr>
          <w:i/>
        </w:rPr>
        <w:t>tháng</w:t>
      </w:r>
      <w:proofErr w:type="spellEnd"/>
      <w:r w:rsidRPr="000B4E42">
        <w:rPr>
          <w:i/>
        </w:rPr>
        <w:t xml:space="preserve"> </w:t>
      </w:r>
      <w:r>
        <w:rPr>
          <w:i/>
        </w:rPr>
        <w:t>12</w:t>
      </w:r>
      <w:r w:rsidRPr="000B4E42">
        <w:rPr>
          <w:i/>
        </w:rPr>
        <w:t xml:space="preserve"> </w:t>
      </w:r>
      <w:proofErr w:type="spellStart"/>
      <w:r w:rsidRPr="000B4E42">
        <w:rPr>
          <w:i/>
        </w:rPr>
        <w:t>năm</w:t>
      </w:r>
      <w:proofErr w:type="spellEnd"/>
      <w:r w:rsidRPr="000B4E42">
        <w:rPr>
          <w:i/>
        </w:rPr>
        <w:t xml:space="preserve"> </w:t>
      </w:r>
      <w:r>
        <w:rPr>
          <w:i/>
        </w:rPr>
        <w:t>2023</w:t>
      </w:r>
    </w:p>
    <w:p w14:paraId="2319003D" w14:textId="5965473B" w:rsidR="00361B28" w:rsidRDefault="00361B28" w:rsidP="00361B28">
      <w:pPr>
        <w:spacing w:before="0" w:after="0"/>
        <w:ind w:firstLine="0"/>
        <w:jc w:val="center"/>
        <w:rPr>
          <w:i/>
        </w:rPr>
      </w:pPr>
      <w:proofErr w:type="spellStart"/>
      <w:r w:rsidRPr="00966EC5">
        <w:rPr>
          <w:i/>
        </w:rPr>
        <w:t>Địa</w:t>
      </w:r>
      <w:proofErr w:type="spellEnd"/>
      <w:r w:rsidRPr="00966EC5">
        <w:rPr>
          <w:i/>
        </w:rPr>
        <w:t xml:space="preserve"> </w:t>
      </w:r>
      <w:proofErr w:type="spellStart"/>
      <w:r w:rsidRPr="00966EC5">
        <w:rPr>
          <w:i/>
        </w:rPr>
        <w:t>điểm</w:t>
      </w:r>
      <w:proofErr w:type="spellEnd"/>
      <w:r w:rsidRPr="00966EC5">
        <w:rPr>
          <w:i/>
        </w:rPr>
        <w:t xml:space="preserve">: </w:t>
      </w:r>
      <w:proofErr w:type="spellStart"/>
      <w:r w:rsidR="009B4228">
        <w:rPr>
          <w:i/>
        </w:rPr>
        <w:t>Hội</w:t>
      </w:r>
      <w:proofErr w:type="spellEnd"/>
      <w:r w:rsidR="009B4228">
        <w:rPr>
          <w:i/>
        </w:rPr>
        <w:t xml:space="preserve"> </w:t>
      </w:r>
      <w:proofErr w:type="spellStart"/>
      <w:r w:rsidR="009B4228">
        <w:rPr>
          <w:i/>
        </w:rPr>
        <w:t>trường</w:t>
      </w:r>
      <w:proofErr w:type="spellEnd"/>
      <w:r w:rsidR="009B4228">
        <w:rPr>
          <w:i/>
        </w:rPr>
        <w:t xml:space="preserve"> </w:t>
      </w:r>
      <w:proofErr w:type="spellStart"/>
      <w:r w:rsidR="009B4228">
        <w:rPr>
          <w:i/>
        </w:rPr>
        <w:t>tầng</w:t>
      </w:r>
      <w:proofErr w:type="spellEnd"/>
      <w:r w:rsidR="009B4228">
        <w:rPr>
          <w:i/>
        </w:rPr>
        <w:t xml:space="preserve"> 1 </w:t>
      </w:r>
      <w:r w:rsidR="00ED4403">
        <w:rPr>
          <w:i/>
        </w:rPr>
        <w:t>-</w:t>
      </w:r>
      <w:r w:rsidR="009B4228">
        <w:rPr>
          <w:i/>
        </w:rPr>
        <w:t xml:space="preserve"> </w:t>
      </w:r>
      <w:proofErr w:type="spellStart"/>
      <w:r w:rsidR="009B4228">
        <w:rPr>
          <w:i/>
        </w:rPr>
        <w:t>trụ</w:t>
      </w:r>
      <w:proofErr w:type="spellEnd"/>
      <w:r w:rsidR="009B4228">
        <w:rPr>
          <w:i/>
        </w:rPr>
        <w:t xml:space="preserve"> </w:t>
      </w:r>
      <w:proofErr w:type="spellStart"/>
      <w:r w:rsidR="009B4228">
        <w:rPr>
          <w:i/>
        </w:rPr>
        <w:t>sở</w:t>
      </w:r>
      <w:proofErr w:type="spellEnd"/>
      <w:r w:rsidR="009B4228">
        <w:rPr>
          <w:i/>
        </w:rPr>
        <w:t xml:space="preserve"> HĐN</w:t>
      </w:r>
      <w:r w:rsidR="00ED4403">
        <w:rPr>
          <w:i/>
        </w:rPr>
        <w:t>D&amp;</w:t>
      </w:r>
      <w:r>
        <w:rPr>
          <w:i/>
        </w:rPr>
        <w:t xml:space="preserve">UBND </w:t>
      </w:r>
      <w:proofErr w:type="spellStart"/>
      <w:r>
        <w:rPr>
          <w:i/>
        </w:rPr>
        <w:t>huyện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Ảng</w:t>
      </w:r>
      <w:proofErr w:type="spellEnd"/>
    </w:p>
    <w:p w14:paraId="112AFAA1" w14:textId="77777777" w:rsidR="00361B28" w:rsidRDefault="00361B28" w:rsidP="00361B28">
      <w:pPr>
        <w:spacing w:before="0"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5622"/>
        <w:gridCol w:w="3099"/>
      </w:tblGrid>
      <w:tr w:rsidR="00361B28" w14:paraId="1AC00F4C" w14:textId="77777777" w:rsidTr="005F707A">
        <w:trPr>
          <w:trHeight w:val="868"/>
          <w:tblHeader/>
        </w:trPr>
        <w:tc>
          <w:tcPr>
            <w:tcW w:w="777" w:type="dxa"/>
            <w:vAlign w:val="center"/>
          </w:tcPr>
          <w:p w14:paraId="38DDBD7E" w14:textId="2CE561A5" w:rsidR="00361B28" w:rsidRPr="00F17FE4" w:rsidRDefault="00361B28" w:rsidP="005F707A">
            <w:pPr>
              <w:ind w:firstLine="0"/>
              <w:jc w:val="center"/>
              <w:rPr>
                <w:b/>
              </w:rPr>
            </w:pPr>
            <w:r w:rsidRPr="00F17FE4">
              <w:rPr>
                <w:b/>
              </w:rPr>
              <w:t>TT</w:t>
            </w:r>
          </w:p>
        </w:tc>
        <w:tc>
          <w:tcPr>
            <w:tcW w:w="5622" w:type="dxa"/>
            <w:vAlign w:val="center"/>
          </w:tcPr>
          <w:p w14:paraId="2DBB5DCC" w14:textId="77777777" w:rsidR="00361B28" w:rsidRPr="00F17FE4" w:rsidRDefault="00361B28" w:rsidP="005F707A">
            <w:pPr>
              <w:ind w:firstLine="0"/>
              <w:jc w:val="center"/>
              <w:rPr>
                <w:b/>
              </w:rPr>
            </w:pPr>
            <w:r w:rsidRPr="00F17FE4">
              <w:rPr>
                <w:b/>
              </w:rPr>
              <w:t>NỘI DUNG</w:t>
            </w:r>
          </w:p>
        </w:tc>
        <w:tc>
          <w:tcPr>
            <w:tcW w:w="3099" w:type="dxa"/>
            <w:vAlign w:val="center"/>
          </w:tcPr>
          <w:p w14:paraId="080A187B" w14:textId="77777777" w:rsidR="00361B28" w:rsidRDefault="00361B28" w:rsidP="005F707A">
            <w:pPr>
              <w:jc w:val="center"/>
              <w:rPr>
                <w:b/>
              </w:rPr>
            </w:pPr>
          </w:p>
          <w:p w14:paraId="0659D119" w14:textId="77777777" w:rsidR="00361B28" w:rsidRDefault="00361B28" w:rsidP="005F707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NGƯỜI THỰC HIỆN</w:t>
            </w:r>
          </w:p>
          <w:p w14:paraId="3EB75837" w14:textId="77777777" w:rsidR="00361B28" w:rsidRPr="00F17FE4" w:rsidRDefault="00361B28" w:rsidP="005F707A">
            <w:pPr>
              <w:jc w:val="center"/>
              <w:rPr>
                <w:b/>
              </w:rPr>
            </w:pPr>
          </w:p>
        </w:tc>
      </w:tr>
      <w:tr w:rsidR="00361B28" w:rsidRPr="005A7F52" w14:paraId="2258D390" w14:textId="77777777" w:rsidTr="000C0CB9">
        <w:trPr>
          <w:trHeight w:val="1062"/>
        </w:trPr>
        <w:tc>
          <w:tcPr>
            <w:tcW w:w="777" w:type="dxa"/>
            <w:vAlign w:val="center"/>
          </w:tcPr>
          <w:p w14:paraId="55179DDD" w14:textId="77777777" w:rsidR="00361B28" w:rsidRDefault="00361B28" w:rsidP="00361B28">
            <w:pPr>
              <w:ind w:firstLine="0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5622" w:type="dxa"/>
            <w:vAlign w:val="center"/>
          </w:tcPr>
          <w:p w14:paraId="06101D87" w14:textId="77777777" w:rsidR="00361B28" w:rsidRPr="004913C3" w:rsidRDefault="00361B28" w:rsidP="00361B28">
            <w:pPr>
              <w:ind w:firstLine="0"/>
              <w:rPr>
                <w:lang w:val="nl-NL"/>
              </w:rPr>
            </w:pPr>
            <w:r>
              <w:rPr>
                <w:lang w:val="nl-NL"/>
              </w:rPr>
              <w:t>Ổn định tổ chức tuyên bố lý do</w:t>
            </w:r>
          </w:p>
        </w:tc>
        <w:tc>
          <w:tcPr>
            <w:tcW w:w="3099" w:type="dxa"/>
            <w:vAlign w:val="center"/>
          </w:tcPr>
          <w:p w14:paraId="33496949" w14:textId="77777777" w:rsidR="00361B28" w:rsidRPr="004913C3" w:rsidRDefault="00361B28" w:rsidP="00361B28">
            <w:pPr>
              <w:ind w:hanging="126"/>
              <w:jc w:val="center"/>
              <w:rPr>
                <w:lang w:val="nl-NL"/>
              </w:rPr>
            </w:pPr>
            <w:r>
              <w:rPr>
                <w:lang w:val="nl-NL"/>
              </w:rPr>
              <w:t>Ban tổ chức</w:t>
            </w:r>
          </w:p>
        </w:tc>
      </w:tr>
      <w:tr w:rsidR="00361B28" w:rsidRPr="005A7F52" w14:paraId="11A59EEA" w14:textId="77777777" w:rsidTr="000C0CB9">
        <w:trPr>
          <w:trHeight w:val="1062"/>
        </w:trPr>
        <w:tc>
          <w:tcPr>
            <w:tcW w:w="777" w:type="dxa"/>
            <w:vAlign w:val="center"/>
          </w:tcPr>
          <w:p w14:paraId="44B8FE13" w14:textId="77777777" w:rsidR="00361B28" w:rsidRDefault="00361B28" w:rsidP="00361B28">
            <w:pPr>
              <w:ind w:firstLine="0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5622" w:type="dxa"/>
            <w:vAlign w:val="center"/>
          </w:tcPr>
          <w:p w14:paraId="07F7F2AD" w14:textId="77777777" w:rsidR="00361B28" w:rsidRDefault="00361B28" w:rsidP="00361B28">
            <w:pPr>
              <w:ind w:firstLine="0"/>
              <w:rPr>
                <w:lang w:val="nl-NL"/>
              </w:rPr>
            </w:pPr>
            <w:r>
              <w:rPr>
                <w:lang w:val="nl-NL"/>
              </w:rPr>
              <w:t>Khai mạc</w:t>
            </w:r>
          </w:p>
        </w:tc>
        <w:tc>
          <w:tcPr>
            <w:tcW w:w="3099" w:type="dxa"/>
            <w:vAlign w:val="center"/>
          </w:tcPr>
          <w:p w14:paraId="4E258D2C" w14:textId="77777777" w:rsidR="00361B28" w:rsidRDefault="00361B28" w:rsidP="00361B28">
            <w:pPr>
              <w:ind w:hanging="126"/>
              <w:jc w:val="center"/>
              <w:rPr>
                <w:lang w:val="nl-NL"/>
              </w:rPr>
            </w:pP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</w:p>
        </w:tc>
      </w:tr>
      <w:tr w:rsidR="000C0CB9" w:rsidRPr="005A7F52" w14:paraId="1E49E64B" w14:textId="77777777" w:rsidTr="000C0CB9">
        <w:trPr>
          <w:trHeight w:val="1062"/>
        </w:trPr>
        <w:tc>
          <w:tcPr>
            <w:tcW w:w="777" w:type="dxa"/>
            <w:vAlign w:val="center"/>
          </w:tcPr>
          <w:p w14:paraId="19CE26E4" w14:textId="77777777" w:rsidR="000C0CB9" w:rsidRPr="00765BB9" w:rsidRDefault="000C0CB9" w:rsidP="000C0CB9">
            <w:pPr>
              <w:ind w:firstLine="0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5622" w:type="dxa"/>
            <w:vAlign w:val="center"/>
          </w:tcPr>
          <w:p w14:paraId="14B6AEEE" w14:textId="74D7C1B5" w:rsidR="000C0CB9" w:rsidRDefault="000C0CB9" w:rsidP="000C0CB9">
            <w:pPr>
              <w:ind w:firstLine="0"/>
              <w:rPr>
                <w:lang w:val="nl-NL"/>
              </w:rPr>
            </w:pPr>
            <w:r>
              <w:rPr>
                <w:lang w:val="nl-NL"/>
              </w:rPr>
              <w:t>Hướng dẫn phần mềm chỉ đạo điều hành</w:t>
            </w:r>
          </w:p>
        </w:tc>
        <w:tc>
          <w:tcPr>
            <w:tcW w:w="3099" w:type="dxa"/>
            <w:vAlign w:val="center"/>
          </w:tcPr>
          <w:p w14:paraId="3F61997B" w14:textId="142F2462" w:rsidR="000C0CB9" w:rsidRPr="004913C3" w:rsidRDefault="000C0CB9" w:rsidP="000C0CB9">
            <w:pPr>
              <w:ind w:hanging="126"/>
              <w:jc w:val="center"/>
              <w:rPr>
                <w:lang w:val="nl-NL"/>
              </w:rPr>
            </w:pPr>
            <w:r>
              <w:rPr>
                <w:lang w:val="nl-NL"/>
              </w:rPr>
              <w:t>Trung tâm CNTT&amp;TT</w:t>
            </w:r>
          </w:p>
        </w:tc>
      </w:tr>
      <w:tr w:rsidR="000C0CB9" w:rsidRPr="005A7F52" w14:paraId="1E058159" w14:textId="77777777" w:rsidTr="000C0CB9">
        <w:trPr>
          <w:trHeight w:val="709"/>
        </w:trPr>
        <w:tc>
          <w:tcPr>
            <w:tcW w:w="777" w:type="dxa"/>
            <w:vAlign w:val="center"/>
          </w:tcPr>
          <w:p w14:paraId="14148039" w14:textId="77777777" w:rsidR="000C0CB9" w:rsidRDefault="000C0CB9" w:rsidP="000C0CB9">
            <w:pPr>
              <w:ind w:firstLine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5622" w:type="dxa"/>
            <w:vAlign w:val="center"/>
          </w:tcPr>
          <w:p w14:paraId="7187CE4A" w14:textId="6F937F2B" w:rsidR="000C0CB9" w:rsidRDefault="000C0CB9" w:rsidP="000C0CB9">
            <w:pPr>
              <w:ind w:firstLine="0"/>
              <w:rPr>
                <w:lang w:val="nl-NL"/>
              </w:rPr>
            </w:pPr>
            <w:r>
              <w:rPr>
                <w:lang w:val="nl-NL"/>
              </w:rPr>
              <w:t>Hướng dẫn phần mềm Họp không giấy UBND huyện</w:t>
            </w:r>
          </w:p>
        </w:tc>
        <w:tc>
          <w:tcPr>
            <w:tcW w:w="3099" w:type="dxa"/>
            <w:vAlign w:val="center"/>
          </w:tcPr>
          <w:p w14:paraId="0201E6F2" w14:textId="08827DF9" w:rsidR="000C0CB9" w:rsidRDefault="000C0CB9" w:rsidP="000C0CB9">
            <w:pPr>
              <w:ind w:hanging="126"/>
              <w:jc w:val="center"/>
            </w:pPr>
            <w:r>
              <w:rPr>
                <w:lang w:val="nl-NL"/>
              </w:rPr>
              <w:t>Trung tâm CNTT&amp;TT</w:t>
            </w:r>
          </w:p>
        </w:tc>
      </w:tr>
      <w:tr w:rsidR="000C0CB9" w:rsidRPr="005A7F52" w14:paraId="7284FFD8" w14:textId="77777777" w:rsidTr="000C0CB9">
        <w:trPr>
          <w:trHeight w:val="709"/>
        </w:trPr>
        <w:tc>
          <w:tcPr>
            <w:tcW w:w="777" w:type="dxa"/>
            <w:vAlign w:val="center"/>
          </w:tcPr>
          <w:p w14:paraId="543FE5FC" w14:textId="77777777" w:rsidR="000C0CB9" w:rsidRPr="00765BB9" w:rsidRDefault="000C0CB9" w:rsidP="000C0CB9">
            <w:pPr>
              <w:ind w:firstLine="0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5622" w:type="dxa"/>
            <w:vAlign w:val="center"/>
          </w:tcPr>
          <w:p w14:paraId="3266DD4C" w14:textId="2960A89F" w:rsidR="000C0CB9" w:rsidRPr="00765BB9" w:rsidRDefault="000C0CB9" w:rsidP="000C0CB9">
            <w:pPr>
              <w:ind w:firstLine="0"/>
              <w:rPr>
                <w:lang w:val="nl-NL"/>
              </w:rPr>
            </w:pPr>
            <w:r>
              <w:rPr>
                <w:lang w:val="nl-NL"/>
              </w:rPr>
              <w:t xml:space="preserve">Tập huấn  cho cán bộ vận hành cổng TTĐT </w:t>
            </w:r>
          </w:p>
        </w:tc>
        <w:tc>
          <w:tcPr>
            <w:tcW w:w="3099" w:type="dxa"/>
            <w:vAlign w:val="center"/>
          </w:tcPr>
          <w:p w14:paraId="2F4483E7" w14:textId="32C9C4A2" w:rsidR="000C0CB9" w:rsidRPr="000D6A65" w:rsidRDefault="000C0CB9" w:rsidP="000C0CB9">
            <w:pPr>
              <w:ind w:hanging="126"/>
              <w:jc w:val="center"/>
              <w:rPr>
                <w:lang w:val="nl-NL"/>
              </w:rPr>
            </w:pPr>
            <w:r>
              <w:rPr>
                <w:lang w:val="nl-NL"/>
              </w:rPr>
              <w:t>Trung tâm CNTT&amp;TT</w:t>
            </w:r>
          </w:p>
        </w:tc>
      </w:tr>
      <w:tr w:rsidR="000C0CB9" w:rsidRPr="005A7F52" w14:paraId="58674869" w14:textId="77777777" w:rsidTr="000C0CB9">
        <w:trPr>
          <w:trHeight w:val="599"/>
        </w:trPr>
        <w:tc>
          <w:tcPr>
            <w:tcW w:w="777" w:type="dxa"/>
            <w:vAlign w:val="center"/>
          </w:tcPr>
          <w:p w14:paraId="7357F3E2" w14:textId="77777777" w:rsidR="000C0CB9" w:rsidRPr="000D6A65" w:rsidRDefault="000C0CB9" w:rsidP="000C0CB9">
            <w:pPr>
              <w:ind w:firstLine="0"/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5622" w:type="dxa"/>
            <w:vAlign w:val="center"/>
          </w:tcPr>
          <w:p w14:paraId="10340D08" w14:textId="018941AA" w:rsidR="000C0CB9" w:rsidRDefault="000C0CB9" w:rsidP="000C0CB9">
            <w:pPr>
              <w:ind w:firstLine="0"/>
              <w:rPr>
                <w:lang w:val="nl-NL"/>
              </w:rPr>
            </w:pPr>
            <w:r>
              <w:rPr>
                <w:lang w:val="nl-NL"/>
              </w:rPr>
              <w:t>Bế mạc</w:t>
            </w:r>
          </w:p>
        </w:tc>
        <w:tc>
          <w:tcPr>
            <w:tcW w:w="3099" w:type="dxa"/>
            <w:vAlign w:val="center"/>
          </w:tcPr>
          <w:p w14:paraId="37E49CFC" w14:textId="09A8BCD3" w:rsidR="000C0CB9" w:rsidRDefault="000C0CB9" w:rsidP="000C0CB9">
            <w:pPr>
              <w:ind w:hanging="126"/>
              <w:jc w:val="center"/>
            </w:pPr>
            <w:r>
              <w:rPr>
                <w:lang w:val="nl-NL"/>
              </w:rPr>
              <w:t>Ban tổ chức</w:t>
            </w:r>
          </w:p>
        </w:tc>
      </w:tr>
    </w:tbl>
    <w:p w14:paraId="65F833DF" w14:textId="77777777" w:rsidR="00361B28" w:rsidRDefault="00361B28" w:rsidP="00361B28">
      <w:pPr>
        <w:tabs>
          <w:tab w:val="left" w:pos="195"/>
        </w:tabs>
        <w:rPr>
          <w:b/>
        </w:rPr>
      </w:pPr>
      <w:r>
        <w:rPr>
          <w:b/>
        </w:rPr>
        <w:tab/>
      </w:r>
    </w:p>
    <w:p w14:paraId="50E3C0F1" w14:textId="004B7D82" w:rsidR="006C3495" w:rsidRDefault="005F707A" w:rsidP="00361B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A9FCB" wp14:editId="50ECE5A2">
                <wp:simplePos x="0" y="0"/>
                <wp:positionH relativeFrom="column">
                  <wp:posOffset>2310765</wp:posOffset>
                </wp:positionH>
                <wp:positionV relativeFrom="paragraph">
                  <wp:posOffset>42545</wp:posOffset>
                </wp:positionV>
                <wp:extent cx="1657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B16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3.35pt" to="312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ftQEAALcDAAAOAAAAZHJzL2Uyb0RvYy54bWysU01vEzEQvSPxHyzfyW6KWtAqmx5SwQVB&#10;ROkPcL3jrIXtscYmm/x7xk6yRYAQqnrx+uO9mXlvZle3B+/EHihZDL1cLlopIGgcbNj18uHbhzfv&#10;pU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sectPr w:rsidR="006C3495" w:rsidSect="00433C8D">
      <w:headerReference w:type="default" r:id="rId7"/>
      <w:type w:val="continuous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5D4C3" w14:textId="77777777" w:rsidR="007A4D9C" w:rsidRDefault="007A4D9C" w:rsidP="004F000F">
      <w:pPr>
        <w:spacing w:before="0" w:after="0"/>
      </w:pPr>
      <w:r>
        <w:separator/>
      </w:r>
    </w:p>
  </w:endnote>
  <w:endnote w:type="continuationSeparator" w:id="0">
    <w:p w14:paraId="242285B7" w14:textId="77777777" w:rsidR="007A4D9C" w:rsidRDefault="007A4D9C" w:rsidP="004F00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4E10" w14:textId="77777777" w:rsidR="007A4D9C" w:rsidRDefault="007A4D9C" w:rsidP="004F000F">
      <w:pPr>
        <w:spacing w:before="0" w:after="0"/>
      </w:pPr>
      <w:r>
        <w:separator/>
      </w:r>
    </w:p>
  </w:footnote>
  <w:footnote w:type="continuationSeparator" w:id="0">
    <w:p w14:paraId="794B5367" w14:textId="77777777" w:rsidR="007A4D9C" w:rsidRDefault="007A4D9C" w:rsidP="004F00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405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6A2CCA" w14:textId="77777777" w:rsidR="004F000F" w:rsidRDefault="004F00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6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454448" w14:textId="77777777" w:rsidR="004F000F" w:rsidRDefault="004F0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95F"/>
    <w:multiLevelType w:val="hybridMultilevel"/>
    <w:tmpl w:val="88DCDEC8"/>
    <w:lvl w:ilvl="0" w:tplc="B09A6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7403C"/>
    <w:multiLevelType w:val="multilevel"/>
    <w:tmpl w:val="2E6C2BA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F3049"/>
    <w:multiLevelType w:val="hybridMultilevel"/>
    <w:tmpl w:val="E2C06318"/>
    <w:lvl w:ilvl="0" w:tplc="D01A1D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540AE"/>
    <w:multiLevelType w:val="hybridMultilevel"/>
    <w:tmpl w:val="E95AC43A"/>
    <w:lvl w:ilvl="0" w:tplc="5C8607A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72263"/>
    <w:multiLevelType w:val="multilevel"/>
    <w:tmpl w:val="2E6C2BA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A578A7"/>
    <w:multiLevelType w:val="hybridMultilevel"/>
    <w:tmpl w:val="2E6C2BA2"/>
    <w:lvl w:ilvl="0" w:tplc="6C4E65D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D8"/>
    <w:rsid w:val="000C0CB9"/>
    <w:rsid w:val="000D268E"/>
    <w:rsid w:val="00153FAA"/>
    <w:rsid w:val="00155894"/>
    <w:rsid w:val="001D649D"/>
    <w:rsid w:val="001D78FF"/>
    <w:rsid w:val="0025341D"/>
    <w:rsid w:val="00317090"/>
    <w:rsid w:val="00317235"/>
    <w:rsid w:val="00343875"/>
    <w:rsid w:val="00353A8E"/>
    <w:rsid w:val="00361B28"/>
    <w:rsid w:val="00433C8D"/>
    <w:rsid w:val="00456045"/>
    <w:rsid w:val="00484BCB"/>
    <w:rsid w:val="004858E4"/>
    <w:rsid w:val="004A052D"/>
    <w:rsid w:val="004C3B2A"/>
    <w:rsid w:val="004F000F"/>
    <w:rsid w:val="005F707A"/>
    <w:rsid w:val="006C3495"/>
    <w:rsid w:val="007A4D9C"/>
    <w:rsid w:val="007C268C"/>
    <w:rsid w:val="00820AC2"/>
    <w:rsid w:val="00821DF7"/>
    <w:rsid w:val="00834116"/>
    <w:rsid w:val="00905EAF"/>
    <w:rsid w:val="009068C1"/>
    <w:rsid w:val="009161BA"/>
    <w:rsid w:val="0093159F"/>
    <w:rsid w:val="00975ABC"/>
    <w:rsid w:val="009B4228"/>
    <w:rsid w:val="00A301D8"/>
    <w:rsid w:val="00A91AE3"/>
    <w:rsid w:val="00AA248A"/>
    <w:rsid w:val="00AB6D28"/>
    <w:rsid w:val="00B412FA"/>
    <w:rsid w:val="00B47DE7"/>
    <w:rsid w:val="00BA6994"/>
    <w:rsid w:val="00BF0729"/>
    <w:rsid w:val="00C46E92"/>
    <w:rsid w:val="00C5769B"/>
    <w:rsid w:val="00D5262C"/>
    <w:rsid w:val="00D75D3C"/>
    <w:rsid w:val="00D77B23"/>
    <w:rsid w:val="00DD6E57"/>
    <w:rsid w:val="00E67BC5"/>
    <w:rsid w:val="00ED4403"/>
    <w:rsid w:val="00ED6E2F"/>
    <w:rsid w:val="00EE4986"/>
    <w:rsid w:val="00EF7C3F"/>
    <w:rsid w:val="00F418D7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1767"/>
  <w15:docId w15:val="{35634492-BADB-43EC-8DA2-B5553F0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00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000F"/>
  </w:style>
  <w:style w:type="paragraph" w:styleId="Footer">
    <w:name w:val="footer"/>
    <w:basedOn w:val="Normal"/>
    <w:link w:val="FooterChar"/>
    <w:uiPriority w:val="99"/>
    <w:unhideWhenUsed/>
    <w:rsid w:val="004F000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F000F"/>
  </w:style>
  <w:style w:type="paragraph" w:styleId="ListParagraph">
    <w:name w:val="List Paragraph"/>
    <w:basedOn w:val="Normal"/>
    <w:uiPriority w:val="34"/>
    <w:qFormat/>
    <w:rsid w:val="00820AC2"/>
    <w:pPr>
      <w:ind w:left="720"/>
      <w:contextualSpacing/>
    </w:pPr>
  </w:style>
  <w:style w:type="paragraph" w:customStyle="1" w:styleId="Normal1">
    <w:name w:val="Normal1"/>
    <w:rsid w:val="009068C1"/>
    <w:pPr>
      <w:spacing w:before="0" w:after="0"/>
      <w:ind w:firstLine="0"/>
    </w:pPr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9068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E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2023-12-11T09:15:00Z</cp:lastPrinted>
  <dcterms:created xsi:type="dcterms:W3CDTF">2023-12-12T15:39:00Z</dcterms:created>
  <dcterms:modified xsi:type="dcterms:W3CDTF">2023-12-12T15:39:00Z</dcterms:modified>
</cp:coreProperties>
</file>